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4" w:type="dxa"/>
        <w:tblLook w:val="01E0"/>
      </w:tblPr>
      <w:tblGrid>
        <w:gridCol w:w="4788"/>
        <w:gridCol w:w="5046"/>
      </w:tblGrid>
      <w:tr w:rsidR="00842A04" w:rsidRPr="00197462" w:rsidTr="00197462">
        <w:trPr>
          <w:trHeight w:val="1448"/>
        </w:trPr>
        <w:tc>
          <w:tcPr>
            <w:tcW w:w="4788" w:type="dxa"/>
            <w:shd w:val="clear" w:color="auto" w:fill="auto"/>
          </w:tcPr>
          <w:p w:rsidR="00842A04" w:rsidRPr="00197462" w:rsidRDefault="00B8758D" w:rsidP="009F6386">
            <w:pPr>
              <w:spacing w:line="400" w:lineRule="atLeast"/>
              <w:jc w:val="center"/>
              <w:rPr>
                <w:sz w:val="28"/>
                <w:szCs w:val="28"/>
              </w:rPr>
            </w:pPr>
            <w:r>
              <w:rPr>
                <w:sz w:val="28"/>
                <w:szCs w:val="28"/>
              </w:rPr>
              <w:t>HĐĐ TỈNH THỪA THIÊN HUẾ</w:t>
            </w:r>
          </w:p>
          <w:p w:rsidR="00842A04" w:rsidRPr="00197462" w:rsidRDefault="00B8758D" w:rsidP="009F6386">
            <w:pPr>
              <w:spacing w:line="400" w:lineRule="atLeast"/>
              <w:jc w:val="center"/>
              <w:rPr>
                <w:sz w:val="28"/>
                <w:szCs w:val="28"/>
              </w:rPr>
            </w:pPr>
            <w:r>
              <w:rPr>
                <w:b/>
                <w:sz w:val="28"/>
                <w:szCs w:val="28"/>
              </w:rPr>
              <w:t>HĐĐ HUYỆN PHONG ĐIỀN</w:t>
            </w:r>
          </w:p>
          <w:p w:rsidR="00842A04" w:rsidRPr="00197462" w:rsidRDefault="00842A04" w:rsidP="009F6386">
            <w:pPr>
              <w:spacing w:line="400" w:lineRule="atLeast"/>
              <w:jc w:val="center"/>
              <w:rPr>
                <w:sz w:val="28"/>
                <w:szCs w:val="28"/>
              </w:rPr>
            </w:pPr>
            <w:r w:rsidRPr="00197462">
              <w:rPr>
                <w:sz w:val="28"/>
                <w:szCs w:val="28"/>
              </w:rPr>
              <w:t>***</w:t>
            </w:r>
          </w:p>
          <w:p w:rsidR="00842A04" w:rsidRPr="00197462" w:rsidRDefault="00842A04" w:rsidP="009A2DE3">
            <w:pPr>
              <w:spacing w:line="400" w:lineRule="atLeast"/>
              <w:jc w:val="center"/>
              <w:rPr>
                <w:sz w:val="28"/>
                <w:szCs w:val="28"/>
              </w:rPr>
            </w:pPr>
            <w:r w:rsidRPr="00197462">
              <w:rPr>
                <w:sz w:val="28"/>
                <w:szCs w:val="28"/>
              </w:rPr>
              <w:t xml:space="preserve">Số: </w:t>
            </w:r>
            <w:r w:rsidR="009A2DE3">
              <w:rPr>
                <w:b/>
                <w:sz w:val="28"/>
                <w:szCs w:val="28"/>
              </w:rPr>
              <w:t>06</w:t>
            </w:r>
            <w:r w:rsidR="00823E89" w:rsidRPr="00197462">
              <w:rPr>
                <w:b/>
                <w:sz w:val="28"/>
                <w:szCs w:val="28"/>
              </w:rPr>
              <w:t>-</w:t>
            </w:r>
            <w:r w:rsidRPr="00197462">
              <w:rPr>
                <w:sz w:val="28"/>
                <w:szCs w:val="28"/>
              </w:rPr>
              <w:t>TB/</w:t>
            </w:r>
            <w:r w:rsidR="00B8758D">
              <w:rPr>
                <w:sz w:val="28"/>
                <w:szCs w:val="28"/>
              </w:rPr>
              <w:t>HĐĐ</w:t>
            </w:r>
          </w:p>
        </w:tc>
        <w:tc>
          <w:tcPr>
            <w:tcW w:w="5046" w:type="dxa"/>
            <w:shd w:val="clear" w:color="auto" w:fill="auto"/>
          </w:tcPr>
          <w:p w:rsidR="00842A04" w:rsidRPr="00197462" w:rsidRDefault="00B8758D" w:rsidP="009F6386">
            <w:pPr>
              <w:spacing w:line="400" w:lineRule="atLeast"/>
              <w:jc w:val="center"/>
              <w:rPr>
                <w:b/>
                <w:sz w:val="28"/>
                <w:szCs w:val="28"/>
                <w:u w:val="single"/>
              </w:rPr>
            </w:pPr>
            <w:r>
              <w:rPr>
                <w:b/>
                <w:sz w:val="28"/>
                <w:szCs w:val="28"/>
                <w:u w:val="single"/>
              </w:rPr>
              <w:t>ĐỘI TNTP HỒ CHÍ MINH</w:t>
            </w:r>
          </w:p>
          <w:p w:rsidR="00842A04" w:rsidRPr="00197462" w:rsidRDefault="00842A04" w:rsidP="009F6386">
            <w:pPr>
              <w:spacing w:line="400" w:lineRule="atLeast"/>
              <w:rPr>
                <w:sz w:val="28"/>
                <w:szCs w:val="28"/>
              </w:rPr>
            </w:pPr>
            <w:r w:rsidRPr="00197462">
              <w:rPr>
                <w:sz w:val="28"/>
                <w:szCs w:val="28"/>
              </w:rPr>
              <w:t xml:space="preserve"> </w:t>
            </w:r>
          </w:p>
          <w:p w:rsidR="00842A04" w:rsidRPr="00197462" w:rsidRDefault="00842A04" w:rsidP="009F6386">
            <w:pPr>
              <w:spacing w:line="400" w:lineRule="atLeast"/>
              <w:jc w:val="center"/>
              <w:rPr>
                <w:i/>
                <w:sz w:val="28"/>
                <w:szCs w:val="28"/>
              </w:rPr>
            </w:pPr>
            <w:r w:rsidRPr="00197462">
              <w:rPr>
                <w:i/>
                <w:sz w:val="28"/>
                <w:szCs w:val="28"/>
              </w:rPr>
              <w:t xml:space="preserve">Phong Điền, ngày </w:t>
            </w:r>
            <w:r w:rsidR="00197462">
              <w:rPr>
                <w:i/>
                <w:sz w:val="28"/>
                <w:szCs w:val="28"/>
              </w:rPr>
              <w:t xml:space="preserve">06 </w:t>
            </w:r>
            <w:r w:rsidRPr="00197462">
              <w:rPr>
                <w:i/>
                <w:sz w:val="28"/>
                <w:szCs w:val="28"/>
              </w:rPr>
              <w:t xml:space="preserve">tháng </w:t>
            </w:r>
            <w:r w:rsidR="009D227D" w:rsidRPr="00197462">
              <w:rPr>
                <w:i/>
                <w:sz w:val="28"/>
                <w:szCs w:val="28"/>
              </w:rPr>
              <w:t>07</w:t>
            </w:r>
            <w:r w:rsidR="00197462">
              <w:rPr>
                <w:i/>
                <w:sz w:val="28"/>
                <w:szCs w:val="28"/>
              </w:rPr>
              <w:t xml:space="preserve"> năm </w:t>
            </w:r>
            <w:r w:rsidRPr="00197462">
              <w:rPr>
                <w:i/>
                <w:sz w:val="28"/>
                <w:szCs w:val="28"/>
              </w:rPr>
              <w:t>20</w:t>
            </w:r>
            <w:r w:rsidR="00197462">
              <w:rPr>
                <w:i/>
                <w:sz w:val="28"/>
                <w:szCs w:val="28"/>
              </w:rPr>
              <w:t>20</w:t>
            </w:r>
            <w:r w:rsidRPr="00197462">
              <w:rPr>
                <w:i/>
                <w:sz w:val="28"/>
                <w:szCs w:val="28"/>
              </w:rPr>
              <w:t xml:space="preserve"> </w:t>
            </w:r>
          </w:p>
        </w:tc>
      </w:tr>
    </w:tbl>
    <w:p w:rsidR="00716222" w:rsidRPr="00197462" w:rsidRDefault="000C641C" w:rsidP="009F6386">
      <w:pPr>
        <w:spacing w:before="60" w:after="60" w:line="400" w:lineRule="atLeast"/>
        <w:jc w:val="center"/>
        <w:rPr>
          <w:b/>
          <w:color w:val="000000"/>
          <w:sz w:val="28"/>
          <w:szCs w:val="28"/>
        </w:rPr>
      </w:pPr>
      <w:r w:rsidRPr="00197462">
        <w:rPr>
          <w:b/>
          <w:color w:val="000000"/>
          <w:sz w:val="28"/>
          <w:szCs w:val="28"/>
        </w:rPr>
        <w:t>THÔNG BÁO</w:t>
      </w:r>
    </w:p>
    <w:p w:rsidR="00B8758D" w:rsidRDefault="00716222" w:rsidP="009F6386">
      <w:pPr>
        <w:spacing w:before="60" w:after="60" w:line="400" w:lineRule="atLeast"/>
        <w:ind w:left="-280"/>
        <w:jc w:val="center"/>
        <w:rPr>
          <w:b/>
          <w:color w:val="000000"/>
          <w:sz w:val="28"/>
          <w:szCs w:val="28"/>
        </w:rPr>
      </w:pPr>
      <w:r w:rsidRPr="00197462">
        <w:rPr>
          <w:b/>
          <w:color w:val="000000"/>
          <w:sz w:val="28"/>
          <w:szCs w:val="28"/>
        </w:rPr>
        <w:t xml:space="preserve">Về việc </w:t>
      </w:r>
      <w:r w:rsidR="00862239" w:rsidRPr="00197462">
        <w:rPr>
          <w:b/>
          <w:color w:val="000000"/>
          <w:sz w:val="28"/>
          <w:szCs w:val="28"/>
        </w:rPr>
        <w:t>tham gia Hội thi Tin học trẻ tỉnh Thừa Thiên Huế</w:t>
      </w:r>
    </w:p>
    <w:p w:rsidR="00716222" w:rsidRPr="00197462" w:rsidRDefault="00862239" w:rsidP="009F6386">
      <w:pPr>
        <w:spacing w:before="60" w:after="60" w:line="400" w:lineRule="atLeast"/>
        <w:ind w:left="-280"/>
        <w:jc w:val="center"/>
        <w:rPr>
          <w:b/>
          <w:color w:val="000000"/>
          <w:sz w:val="28"/>
          <w:szCs w:val="28"/>
        </w:rPr>
      </w:pPr>
      <w:r w:rsidRPr="00197462">
        <w:rPr>
          <w:b/>
          <w:color w:val="000000"/>
          <w:sz w:val="28"/>
          <w:szCs w:val="28"/>
        </w:rPr>
        <w:t xml:space="preserve"> </w:t>
      </w:r>
      <w:proofErr w:type="gramStart"/>
      <w:r w:rsidR="00197462">
        <w:rPr>
          <w:b/>
          <w:color w:val="000000"/>
          <w:sz w:val="28"/>
          <w:szCs w:val="28"/>
        </w:rPr>
        <w:t>lần</w:t>
      </w:r>
      <w:proofErr w:type="gramEnd"/>
      <w:r w:rsidR="00197462">
        <w:rPr>
          <w:b/>
          <w:color w:val="000000"/>
          <w:sz w:val="28"/>
          <w:szCs w:val="28"/>
        </w:rPr>
        <w:t xml:space="preserve"> thứ XXVI</w:t>
      </w:r>
      <w:r w:rsidR="00B8758D">
        <w:rPr>
          <w:b/>
          <w:color w:val="000000"/>
          <w:sz w:val="28"/>
          <w:szCs w:val="28"/>
        </w:rPr>
        <w:t>, năm 2020</w:t>
      </w:r>
    </w:p>
    <w:p w:rsidR="0008721D" w:rsidRPr="00197462" w:rsidRDefault="00D34F63" w:rsidP="009F6386">
      <w:pPr>
        <w:spacing w:before="60" w:after="60" w:line="400" w:lineRule="atLeast"/>
        <w:jc w:val="center"/>
        <w:rPr>
          <w:b/>
          <w:color w:val="000000"/>
          <w:sz w:val="28"/>
          <w:szCs w:val="28"/>
        </w:rPr>
      </w:pPr>
      <w:r w:rsidRPr="00197462">
        <w:rPr>
          <w:b/>
          <w:color w:val="000000"/>
          <w:sz w:val="28"/>
          <w:szCs w:val="28"/>
        </w:rPr>
        <w:t>***</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3"/>
        <w:gridCol w:w="7209"/>
      </w:tblGrid>
      <w:tr w:rsidR="00B8758D" w:rsidTr="006D0241">
        <w:tc>
          <w:tcPr>
            <w:tcW w:w="1418" w:type="dxa"/>
          </w:tcPr>
          <w:p w:rsidR="00B8758D" w:rsidRPr="00B8758D" w:rsidRDefault="00B8758D" w:rsidP="009F6386">
            <w:pPr>
              <w:tabs>
                <w:tab w:val="left" w:pos="4665"/>
              </w:tabs>
              <w:spacing w:before="20" w:after="20" w:line="400" w:lineRule="atLeast"/>
              <w:jc w:val="both"/>
              <w:rPr>
                <w:b/>
                <w:color w:val="000000"/>
                <w:sz w:val="28"/>
                <w:szCs w:val="28"/>
              </w:rPr>
            </w:pPr>
            <w:r w:rsidRPr="00B8758D">
              <w:rPr>
                <w:b/>
                <w:color w:val="000000"/>
                <w:sz w:val="28"/>
                <w:szCs w:val="28"/>
              </w:rPr>
              <w:t>Kính gửi:</w:t>
            </w:r>
          </w:p>
        </w:tc>
        <w:tc>
          <w:tcPr>
            <w:tcW w:w="7370" w:type="dxa"/>
          </w:tcPr>
          <w:p w:rsidR="006D0241" w:rsidRDefault="006D0241" w:rsidP="006D0241">
            <w:pPr>
              <w:spacing w:before="20" w:after="20" w:line="400" w:lineRule="atLeast"/>
              <w:ind w:left="-108"/>
              <w:jc w:val="both"/>
              <w:rPr>
                <w:b/>
                <w:color w:val="000000"/>
                <w:sz w:val="28"/>
                <w:szCs w:val="28"/>
              </w:rPr>
            </w:pPr>
            <w:r>
              <w:rPr>
                <w:color w:val="000000"/>
                <w:sz w:val="28"/>
                <w:szCs w:val="28"/>
              </w:rPr>
              <w:t>-</w:t>
            </w:r>
            <w:r w:rsidR="00B8758D">
              <w:rPr>
                <w:color w:val="000000"/>
                <w:sz w:val="28"/>
                <w:szCs w:val="28"/>
              </w:rPr>
              <w:t xml:space="preserve"> </w:t>
            </w:r>
            <w:r w:rsidR="00B8758D" w:rsidRPr="006D0241">
              <w:rPr>
                <w:b/>
                <w:color w:val="000000"/>
                <w:sz w:val="28"/>
                <w:szCs w:val="28"/>
              </w:rPr>
              <w:t>Liên đội Tiểu học: Phong Chương, Điền An, Phong Xuân, Hòa Mỹ, Trần Quốc Toản, Đông Hiền, Điền Hương, Điền Hải, Điền Lộc;</w:t>
            </w:r>
            <w:r w:rsidRPr="006D0241">
              <w:rPr>
                <w:b/>
                <w:color w:val="000000"/>
                <w:sz w:val="28"/>
                <w:szCs w:val="28"/>
              </w:rPr>
              <w:t xml:space="preserve"> </w:t>
            </w:r>
          </w:p>
          <w:p w:rsidR="00B8758D" w:rsidRPr="006D0241" w:rsidRDefault="006D0241" w:rsidP="006D0241">
            <w:pPr>
              <w:spacing w:before="20" w:after="20" w:line="400" w:lineRule="atLeast"/>
              <w:ind w:left="-108"/>
              <w:jc w:val="both"/>
              <w:rPr>
                <w:b/>
                <w:color w:val="000000"/>
                <w:sz w:val="28"/>
                <w:szCs w:val="28"/>
              </w:rPr>
            </w:pPr>
            <w:r>
              <w:rPr>
                <w:b/>
                <w:color w:val="000000"/>
                <w:sz w:val="28"/>
                <w:szCs w:val="28"/>
              </w:rPr>
              <w:t xml:space="preserve">- </w:t>
            </w:r>
            <w:r w:rsidRPr="006D0241">
              <w:rPr>
                <w:b/>
                <w:color w:val="000000"/>
                <w:sz w:val="28"/>
                <w:szCs w:val="28"/>
              </w:rPr>
              <w:t>L</w:t>
            </w:r>
            <w:r w:rsidR="00B8758D" w:rsidRPr="006D0241">
              <w:rPr>
                <w:b/>
                <w:color w:val="000000"/>
                <w:sz w:val="28"/>
                <w:szCs w:val="28"/>
              </w:rPr>
              <w:t>iên đội THCS: Phú Thạnh, Phong Hiền, Điền Hải, Phong Hải, Phong Mỹ, Phong Bình.</w:t>
            </w:r>
          </w:p>
        </w:tc>
      </w:tr>
    </w:tbl>
    <w:p w:rsidR="00B8758D" w:rsidRDefault="00B8758D" w:rsidP="006D0241">
      <w:pPr>
        <w:tabs>
          <w:tab w:val="left" w:pos="4665"/>
        </w:tabs>
        <w:spacing w:before="20" w:after="20" w:line="400" w:lineRule="atLeast"/>
        <w:ind w:firstLine="851"/>
        <w:jc w:val="both"/>
        <w:rPr>
          <w:color w:val="000000"/>
          <w:sz w:val="28"/>
          <w:szCs w:val="28"/>
        </w:rPr>
      </w:pPr>
    </w:p>
    <w:p w:rsidR="00AC7D86" w:rsidRPr="00197462" w:rsidRDefault="00B8758D" w:rsidP="00FA53BD">
      <w:pPr>
        <w:tabs>
          <w:tab w:val="left" w:pos="4665"/>
        </w:tabs>
        <w:spacing w:before="20" w:after="20" w:line="420" w:lineRule="exact"/>
        <w:ind w:firstLine="851"/>
        <w:jc w:val="both"/>
        <w:rPr>
          <w:color w:val="000000"/>
          <w:sz w:val="28"/>
          <w:szCs w:val="28"/>
        </w:rPr>
      </w:pPr>
      <w:r>
        <w:rPr>
          <w:color w:val="000000"/>
          <w:sz w:val="28"/>
          <w:szCs w:val="28"/>
        </w:rPr>
        <w:t>Thực hiện</w:t>
      </w:r>
      <w:r w:rsidR="00862239" w:rsidRPr="00197462">
        <w:rPr>
          <w:color w:val="000000"/>
          <w:sz w:val="28"/>
          <w:szCs w:val="28"/>
        </w:rPr>
        <w:t xml:space="preserve"> Thông báo số 104-TB/TĐTN-CTT’N </w:t>
      </w:r>
      <w:r w:rsidR="00713938">
        <w:rPr>
          <w:color w:val="000000"/>
          <w:sz w:val="28"/>
          <w:szCs w:val="28"/>
        </w:rPr>
        <w:t xml:space="preserve">của Ban Thường vụ Tỉnh Đoàn </w:t>
      </w:r>
      <w:r w:rsidR="00862239" w:rsidRPr="00197462">
        <w:rPr>
          <w:color w:val="000000"/>
          <w:sz w:val="28"/>
          <w:szCs w:val="28"/>
        </w:rPr>
        <w:t>về việc tham gia Hội thi Tin học trẻ t</w:t>
      </w:r>
      <w:r>
        <w:rPr>
          <w:color w:val="000000"/>
          <w:sz w:val="28"/>
          <w:szCs w:val="28"/>
        </w:rPr>
        <w:t>ỉnh Thừa Thiên Huế lần thứ XXVI, năm 2020</w:t>
      </w:r>
      <w:proofErr w:type="gramStart"/>
      <w:r>
        <w:rPr>
          <w:color w:val="000000"/>
          <w:sz w:val="28"/>
          <w:szCs w:val="28"/>
        </w:rPr>
        <w:t xml:space="preserve">; </w:t>
      </w:r>
      <w:r w:rsidR="00862239" w:rsidRPr="00197462">
        <w:rPr>
          <w:color w:val="000000"/>
          <w:sz w:val="28"/>
          <w:szCs w:val="28"/>
        </w:rPr>
        <w:t xml:space="preserve"> nhằm</w:t>
      </w:r>
      <w:proofErr w:type="gramEnd"/>
      <w:r w:rsidR="00862239" w:rsidRPr="00197462">
        <w:rPr>
          <w:color w:val="000000"/>
          <w:sz w:val="28"/>
          <w:szCs w:val="28"/>
        </w:rPr>
        <w:t xml:space="preserve"> chuẩn bị tốt các nội dung để </w:t>
      </w:r>
      <w:r w:rsidR="00713938">
        <w:rPr>
          <w:color w:val="000000"/>
          <w:sz w:val="28"/>
          <w:szCs w:val="28"/>
        </w:rPr>
        <w:t>tham gia</w:t>
      </w:r>
      <w:r w:rsidR="00862239" w:rsidRPr="00197462">
        <w:rPr>
          <w:color w:val="000000"/>
          <w:sz w:val="28"/>
          <w:szCs w:val="28"/>
        </w:rPr>
        <w:t xml:space="preserve"> Hội thi, </w:t>
      </w:r>
      <w:r>
        <w:rPr>
          <w:color w:val="000000"/>
          <w:sz w:val="28"/>
          <w:szCs w:val="28"/>
        </w:rPr>
        <w:t>Hội đồng Đội huyện</w:t>
      </w:r>
      <w:r w:rsidR="00651B44" w:rsidRPr="00197462">
        <w:rPr>
          <w:color w:val="000000"/>
          <w:sz w:val="28"/>
          <w:szCs w:val="28"/>
        </w:rPr>
        <w:t xml:space="preserve"> </w:t>
      </w:r>
      <w:r w:rsidR="009D227D" w:rsidRPr="00197462">
        <w:rPr>
          <w:color w:val="000000"/>
          <w:sz w:val="28"/>
          <w:szCs w:val="28"/>
        </w:rPr>
        <w:t>t</w:t>
      </w:r>
      <w:r w:rsidR="00716222" w:rsidRPr="00197462">
        <w:rPr>
          <w:color w:val="000000"/>
          <w:sz w:val="28"/>
          <w:szCs w:val="28"/>
        </w:rPr>
        <w:t>hông báo đến</w:t>
      </w:r>
      <w:r w:rsidR="00651B44" w:rsidRPr="00197462">
        <w:rPr>
          <w:color w:val="000000"/>
          <w:sz w:val="28"/>
          <w:szCs w:val="28"/>
        </w:rPr>
        <w:t xml:space="preserve"> </w:t>
      </w:r>
      <w:r w:rsidR="00713938">
        <w:rPr>
          <w:color w:val="000000"/>
          <w:sz w:val="28"/>
          <w:szCs w:val="28"/>
        </w:rPr>
        <w:t>các Liên Đội</w:t>
      </w:r>
      <w:r w:rsidR="00D34F63" w:rsidRPr="00197462">
        <w:rPr>
          <w:color w:val="000000"/>
          <w:sz w:val="28"/>
          <w:szCs w:val="28"/>
        </w:rPr>
        <w:t xml:space="preserve"> </w:t>
      </w:r>
      <w:r>
        <w:rPr>
          <w:color w:val="000000"/>
          <w:sz w:val="28"/>
          <w:szCs w:val="28"/>
        </w:rPr>
        <w:t>Tiểu học, Trung học cơ sở có học sinh đăng ký tham gia tin học trẻ các</w:t>
      </w:r>
      <w:r w:rsidR="00651B44" w:rsidRPr="00197462">
        <w:rPr>
          <w:color w:val="000000"/>
          <w:sz w:val="28"/>
          <w:szCs w:val="28"/>
        </w:rPr>
        <w:t xml:space="preserve"> nội dung</w:t>
      </w:r>
      <w:r w:rsidR="000A2BB7" w:rsidRPr="00197462">
        <w:rPr>
          <w:color w:val="000000"/>
          <w:sz w:val="28"/>
          <w:szCs w:val="28"/>
        </w:rPr>
        <w:t xml:space="preserve"> </w:t>
      </w:r>
      <w:r w:rsidR="00716222" w:rsidRPr="00197462">
        <w:rPr>
          <w:color w:val="000000"/>
          <w:sz w:val="28"/>
          <w:szCs w:val="28"/>
        </w:rPr>
        <w:t xml:space="preserve">cụ thể như </w:t>
      </w:r>
      <w:r w:rsidR="00651B44" w:rsidRPr="00197462">
        <w:rPr>
          <w:color w:val="000000"/>
          <w:sz w:val="28"/>
          <w:szCs w:val="28"/>
        </w:rPr>
        <w:t>sau:</w:t>
      </w:r>
    </w:p>
    <w:p w:rsidR="00197462" w:rsidRPr="009F6386" w:rsidRDefault="009F6386" w:rsidP="00FA53BD">
      <w:pPr>
        <w:pStyle w:val="oncaDanhsch"/>
        <w:spacing w:before="20" w:after="20" w:line="420" w:lineRule="exact"/>
        <w:ind w:left="0" w:firstLine="851"/>
        <w:rPr>
          <w:rStyle w:val="Emphasis"/>
          <w:b/>
          <w:bCs/>
          <w:i w:val="0"/>
          <w:iCs/>
          <w:sz w:val="28"/>
          <w:szCs w:val="28"/>
          <w:lang w:val="nl-NL"/>
        </w:rPr>
      </w:pPr>
      <w:r>
        <w:rPr>
          <w:rStyle w:val="Emphasis"/>
          <w:b/>
          <w:bCs/>
          <w:i w:val="0"/>
          <w:iCs/>
          <w:sz w:val="28"/>
          <w:szCs w:val="28"/>
          <w:lang w:val="nl-NL"/>
        </w:rPr>
        <w:t xml:space="preserve">1. </w:t>
      </w:r>
      <w:r w:rsidR="00197462" w:rsidRPr="009F6386">
        <w:rPr>
          <w:rStyle w:val="Emphasis"/>
          <w:b/>
          <w:bCs/>
          <w:i w:val="0"/>
          <w:iCs/>
          <w:sz w:val="28"/>
          <w:szCs w:val="28"/>
          <w:lang w:val="nl-NL"/>
        </w:rPr>
        <w:t>Thời gian:</w:t>
      </w:r>
      <w:r w:rsidR="00197462" w:rsidRPr="00197462">
        <w:rPr>
          <w:rStyle w:val="Emphasis"/>
          <w:b/>
          <w:bCs/>
          <w:iCs/>
          <w:sz w:val="28"/>
          <w:szCs w:val="28"/>
          <w:lang w:val="nl-NL"/>
        </w:rPr>
        <w:t xml:space="preserve"> </w:t>
      </w:r>
      <w:r w:rsidR="00197462" w:rsidRPr="00197462">
        <w:rPr>
          <w:rStyle w:val="Emphasis"/>
          <w:bCs/>
          <w:i w:val="0"/>
          <w:iCs/>
          <w:sz w:val="28"/>
          <w:szCs w:val="28"/>
          <w:lang w:val="nl-NL"/>
        </w:rPr>
        <w:t>Khai mạc</w:t>
      </w:r>
      <w:r w:rsidR="00197462" w:rsidRPr="00197462">
        <w:rPr>
          <w:rStyle w:val="Emphasis"/>
          <w:b/>
          <w:bCs/>
          <w:i w:val="0"/>
          <w:iCs/>
          <w:sz w:val="28"/>
          <w:szCs w:val="28"/>
          <w:lang w:val="nl-NL"/>
        </w:rPr>
        <w:t xml:space="preserve"> 7h00 </w:t>
      </w:r>
      <w:r w:rsidR="00197462" w:rsidRPr="00197462">
        <w:rPr>
          <w:rStyle w:val="Emphasis"/>
          <w:bCs/>
          <w:i w:val="0"/>
          <w:iCs/>
          <w:sz w:val="28"/>
          <w:szCs w:val="28"/>
          <w:lang w:val="nl-NL"/>
        </w:rPr>
        <w:t>ngày</w:t>
      </w:r>
      <w:r w:rsidR="00197462" w:rsidRPr="00197462">
        <w:rPr>
          <w:rStyle w:val="Emphasis"/>
          <w:b/>
          <w:bCs/>
          <w:i w:val="0"/>
          <w:iCs/>
          <w:sz w:val="28"/>
          <w:szCs w:val="28"/>
          <w:lang w:val="nl-NL"/>
        </w:rPr>
        <w:t xml:space="preserve"> 25 </w:t>
      </w:r>
      <w:r w:rsidR="00197462" w:rsidRPr="00197462">
        <w:rPr>
          <w:rStyle w:val="Emphasis"/>
          <w:bCs/>
          <w:i w:val="0"/>
          <w:iCs/>
          <w:sz w:val="28"/>
          <w:szCs w:val="28"/>
          <w:lang w:val="nl-NL"/>
        </w:rPr>
        <w:t xml:space="preserve">tháng </w:t>
      </w:r>
      <w:r w:rsidR="00197462" w:rsidRPr="00197462">
        <w:rPr>
          <w:rStyle w:val="Emphasis"/>
          <w:b/>
          <w:bCs/>
          <w:i w:val="0"/>
          <w:iCs/>
          <w:sz w:val="28"/>
          <w:szCs w:val="28"/>
          <w:lang w:val="nl-NL"/>
        </w:rPr>
        <w:t xml:space="preserve">7 </w:t>
      </w:r>
      <w:r w:rsidR="00197462" w:rsidRPr="00197462">
        <w:rPr>
          <w:rStyle w:val="Emphasis"/>
          <w:bCs/>
          <w:i w:val="0"/>
          <w:iCs/>
          <w:sz w:val="28"/>
          <w:szCs w:val="28"/>
          <w:lang w:val="nl-NL"/>
        </w:rPr>
        <w:t>năm</w:t>
      </w:r>
      <w:r w:rsidR="00197462" w:rsidRPr="00197462">
        <w:rPr>
          <w:rStyle w:val="Emphasis"/>
          <w:b/>
          <w:bCs/>
          <w:i w:val="0"/>
          <w:iCs/>
          <w:sz w:val="28"/>
          <w:szCs w:val="28"/>
          <w:lang w:val="nl-NL"/>
        </w:rPr>
        <w:t xml:space="preserve"> 2020 </w:t>
      </w:r>
      <w:r w:rsidR="00197462" w:rsidRPr="00197462">
        <w:rPr>
          <w:rStyle w:val="Emphasis"/>
          <w:bCs/>
          <w:iCs/>
          <w:sz w:val="28"/>
          <w:szCs w:val="28"/>
          <w:lang w:val="nl-NL"/>
        </w:rPr>
        <w:t>(Thứ 7)</w:t>
      </w:r>
    </w:p>
    <w:p w:rsidR="00197462" w:rsidRPr="00197462" w:rsidRDefault="00197462" w:rsidP="00FA53BD">
      <w:pPr>
        <w:pStyle w:val="NormalWeb"/>
        <w:spacing w:before="20" w:beforeAutospacing="0" w:after="20" w:afterAutospacing="0" w:line="420" w:lineRule="exact"/>
        <w:ind w:firstLine="851"/>
        <w:jc w:val="both"/>
        <w:outlineLvl w:val="2"/>
        <w:rPr>
          <w:rStyle w:val="Emphasis"/>
          <w:bCs/>
          <w:i w:val="0"/>
          <w:iCs/>
          <w:sz w:val="28"/>
          <w:szCs w:val="28"/>
          <w:lang w:val="nl-NL"/>
        </w:rPr>
      </w:pPr>
      <w:r w:rsidRPr="00197462">
        <w:rPr>
          <w:rStyle w:val="Emphasis"/>
          <w:bCs/>
          <w:iCs/>
          <w:sz w:val="28"/>
          <w:szCs w:val="28"/>
          <w:lang w:val="nl-NL"/>
        </w:rPr>
        <w:tab/>
      </w:r>
      <w:r w:rsidRPr="00197462">
        <w:rPr>
          <w:rStyle w:val="Emphasis"/>
          <w:bCs/>
          <w:iCs/>
          <w:sz w:val="28"/>
          <w:szCs w:val="28"/>
          <w:lang w:val="nl-NL"/>
        </w:rPr>
        <w:tab/>
      </w:r>
      <w:r w:rsidR="006D0241">
        <w:rPr>
          <w:rStyle w:val="Emphasis"/>
          <w:bCs/>
          <w:iCs/>
          <w:sz w:val="28"/>
          <w:szCs w:val="28"/>
          <w:lang w:val="nl-NL"/>
        </w:rPr>
        <w:t xml:space="preserve">    </w:t>
      </w:r>
      <w:r w:rsidRPr="00197462">
        <w:rPr>
          <w:rStyle w:val="Emphasis"/>
          <w:bCs/>
          <w:i w:val="0"/>
          <w:iCs/>
          <w:sz w:val="28"/>
          <w:szCs w:val="28"/>
          <w:lang w:val="nl-NL"/>
        </w:rPr>
        <w:t xml:space="preserve">Bế mạc </w:t>
      </w:r>
      <w:r w:rsidRPr="00197462">
        <w:rPr>
          <w:rStyle w:val="Emphasis"/>
          <w:b/>
          <w:bCs/>
          <w:i w:val="0"/>
          <w:iCs/>
          <w:sz w:val="28"/>
          <w:szCs w:val="28"/>
          <w:lang w:val="nl-NL"/>
        </w:rPr>
        <w:t>15h00</w:t>
      </w:r>
      <w:r w:rsidRPr="00197462">
        <w:rPr>
          <w:rStyle w:val="Emphasis"/>
          <w:bCs/>
          <w:i w:val="0"/>
          <w:iCs/>
          <w:sz w:val="28"/>
          <w:szCs w:val="28"/>
          <w:lang w:val="nl-NL"/>
        </w:rPr>
        <w:t xml:space="preserve"> ngày </w:t>
      </w:r>
      <w:r w:rsidRPr="00197462">
        <w:rPr>
          <w:rStyle w:val="Emphasis"/>
          <w:b/>
          <w:bCs/>
          <w:i w:val="0"/>
          <w:iCs/>
          <w:sz w:val="28"/>
          <w:szCs w:val="28"/>
          <w:lang w:val="nl-NL"/>
        </w:rPr>
        <w:t>26</w:t>
      </w:r>
      <w:r w:rsidRPr="00197462">
        <w:rPr>
          <w:rStyle w:val="Emphasis"/>
          <w:bCs/>
          <w:i w:val="0"/>
          <w:iCs/>
          <w:sz w:val="28"/>
          <w:szCs w:val="28"/>
          <w:lang w:val="nl-NL"/>
        </w:rPr>
        <w:t xml:space="preserve"> tháng </w:t>
      </w:r>
      <w:r w:rsidRPr="00197462">
        <w:rPr>
          <w:rStyle w:val="Emphasis"/>
          <w:b/>
          <w:bCs/>
          <w:i w:val="0"/>
          <w:iCs/>
          <w:sz w:val="28"/>
          <w:szCs w:val="28"/>
          <w:lang w:val="nl-NL"/>
        </w:rPr>
        <w:t xml:space="preserve">7 </w:t>
      </w:r>
      <w:r w:rsidRPr="00197462">
        <w:rPr>
          <w:rStyle w:val="Emphasis"/>
          <w:bCs/>
          <w:i w:val="0"/>
          <w:iCs/>
          <w:sz w:val="28"/>
          <w:szCs w:val="28"/>
          <w:lang w:val="nl-NL"/>
        </w:rPr>
        <w:t>n</w:t>
      </w:r>
      <w:r w:rsidRPr="00197462">
        <w:rPr>
          <w:rStyle w:val="Emphasis"/>
          <w:rFonts w:eastAsia="Times New Roman"/>
          <w:bCs/>
          <w:i w:val="0"/>
          <w:iCs/>
          <w:sz w:val="28"/>
          <w:szCs w:val="28"/>
          <w:lang w:val="nl-NL"/>
        </w:rPr>
        <w:t>ă</w:t>
      </w:r>
      <w:r w:rsidRPr="00197462">
        <w:rPr>
          <w:rStyle w:val="Emphasis"/>
          <w:bCs/>
          <w:i w:val="0"/>
          <w:iCs/>
          <w:sz w:val="28"/>
          <w:szCs w:val="28"/>
          <w:lang w:val="nl-NL"/>
        </w:rPr>
        <w:t xml:space="preserve">m </w:t>
      </w:r>
      <w:r w:rsidRPr="00197462">
        <w:rPr>
          <w:rStyle w:val="Emphasis"/>
          <w:b/>
          <w:bCs/>
          <w:i w:val="0"/>
          <w:iCs/>
          <w:sz w:val="28"/>
          <w:szCs w:val="28"/>
          <w:lang w:val="nl-NL"/>
        </w:rPr>
        <w:t xml:space="preserve">2020 </w:t>
      </w:r>
      <w:r w:rsidRPr="00197462">
        <w:rPr>
          <w:rStyle w:val="Emphasis"/>
          <w:bCs/>
          <w:iCs/>
          <w:sz w:val="28"/>
          <w:szCs w:val="28"/>
          <w:lang w:val="nl-NL"/>
        </w:rPr>
        <w:t>(Chủ nhật)</w:t>
      </w:r>
    </w:p>
    <w:p w:rsidR="009F6386" w:rsidRDefault="009F6386" w:rsidP="00FA53BD">
      <w:pPr>
        <w:spacing w:before="20" w:after="20" w:line="420" w:lineRule="exact"/>
        <w:ind w:firstLine="851"/>
        <w:jc w:val="both"/>
        <w:rPr>
          <w:color w:val="000000"/>
          <w:sz w:val="28"/>
          <w:szCs w:val="28"/>
          <w:lang w:val="nl-NL"/>
        </w:rPr>
      </w:pPr>
      <w:r>
        <w:rPr>
          <w:rStyle w:val="Emphasis"/>
          <w:b/>
          <w:bCs/>
          <w:i w:val="0"/>
          <w:iCs/>
          <w:sz w:val="28"/>
          <w:szCs w:val="28"/>
          <w:lang w:val="nl-NL"/>
        </w:rPr>
        <w:t xml:space="preserve">2. </w:t>
      </w:r>
      <w:r w:rsidR="00197462" w:rsidRPr="009F6386">
        <w:rPr>
          <w:rStyle w:val="Emphasis"/>
          <w:b/>
          <w:bCs/>
          <w:i w:val="0"/>
          <w:iCs/>
          <w:sz w:val="28"/>
          <w:szCs w:val="28"/>
          <w:lang w:val="nl-NL"/>
        </w:rPr>
        <w:t>Địa điểm:</w:t>
      </w:r>
      <w:r w:rsidR="00197462" w:rsidRPr="00197462">
        <w:rPr>
          <w:rStyle w:val="Emphasis"/>
          <w:b/>
          <w:bCs/>
          <w:iCs/>
          <w:sz w:val="28"/>
          <w:szCs w:val="28"/>
          <w:lang w:val="nl-NL"/>
        </w:rPr>
        <w:t xml:space="preserve"> </w:t>
      </w:r>
      <w:r w:rsidR="00197462" w:rsidRPr="00197462">
        <w:rPr>
          <w:color w:val="000000"/>
          <w:sz w:val="28"/>
          <w:szCs w:val="28"/>
          <w:lang w:val="nl-NL"/>
        </w:rPr>
        <w:t>Trung tâm Công nghệ Thông tin Thừa Thiên Huế – 06 Lê Lợi, Phường Vĩnh Ninh, Thành phố Huế.</w:t>
      </w:r>
    </w:p>
    <w:p w:rsidR="00197462" w:rsidRPr="009F6386" w:rsidRDefault="009F6386" w:rsidP="00FA53BD">
      <w:pPr>
        <w:spacing w:before="20" w:after="20" w:line="420" w:lineRule="exact"/>
        <w:ind w:firstLine="851"/>
        <w:jc w:val="both"/>
        <w:rPr>
          <w:b/>
          <w:color w:val="000000"/>
          <w:sz w:val="28"/>
          <w:szCs w:val="28"/>
          <w:lang w:val="nl-NL"/>
        </w:rPr>
      </w:pPr>
      <w:r w:rsidRPr="009F6386">
        <w:rPr>
          <w:b/>
          <w:sz w:val="28"/>
          <w:szCs w:val="28"/>
          <w:lang w:val="nl-NL"/>
        </w:rPr>
        <w:t xml:space="preserve">3. </w:t>
      </w:r>
      <w:r w:rsidR="00197462" w:rsidRPr="009F6386">
        <w:rPr>
          <w:b/>
          <w:sz w:val="28"/>
          <w:szCs w:val="28"/>
          <w:lang w:val="vi-VN"/>
        </w:rPr>
        <w:t>Đối tượng</w:t>
      </w:r>
      <w:r w:rsidR="00197462" w:rsidRPr="009F6386">
        <w:rPr>
          <w:b/>
          <w:sz w:val="28"/>
          <w:szCs w:val="28"/>
          <w:lang w:val="nl-NL"/>
        </w:rPr>
        <w:t xml:space="preserve"> </w:t>
      </w:r>
      <w:r w:rsidR="00197462" w:rsidRPr="009F6386">
        <w:rPr>
          <w:b/>
          <w:sz w:val="28"/>
          <w:szCs w:val="28"/>
          <w:lang w:val="vi-VN"/>
        </w:rPr>
        <w:t>dự thi:</w:t>
      </w:r>
    </w:p>
    <w:p w:rsidR="00197462" w:rsidRPr="00197462" w:rsidRDefault="00197462" w:rsidP="00FA53BD">
      <w:pPr>
        <w:pStyle w:val="ListParagraph"/>
        <w:spacing w:before="20" w:after="20" w:line="420" w:lineRule="exact"/>
        <w:ind w:left="0" w:firstLine="851"/>
        <w:contextualSpacing w:val="0"/>
        <w:jc w:val="both"/>
        <w:rPr>
          <w:rFonts w:ascii="Times New Roman" w:hAnsi="Times New Roman"/>
          <w:lang w:val="vi-VN"/>
        </w:rPr>
      </w:pPr>
      <w:r w:rsidRPr="00197462">
        <w:rPr>
          <w:rFonts w:ascii="Times New Roman" w:hAnsi="Times New Roman"/>
          <w:lang w:val="vi-VN"/>
        </w:rPr>
        <w:t>Học sinh Tiểu học (TH), Trung học c</w:t>
      </w:r>
      <w:r w:rsidRPr="00197462">
        <w:rPr>
          <w:rFonts w:ascii="Times New Roman" w:eastAsia="Times New Roman" w:hAnsi="Times New Roman"/>
          <w:lang w:val="vi-VN"/>
        </w:rPr>
        <w:t>ơ</w:t>
      </w:r>
      <w:r w:rsidRPr="00197462">
        <w:rPr>
          <w:rFonts w:ascii="Times New Roman" w:hAnsi="Times New Roman"/>
          <w:lang w:val="vi-VN"/>
        </w:rPr>
        <w:t xml:space="preserve"> sở</w:t>
      </w:r>
      <w:r w:rsidR="006D0241">
        <w:rPr>
          <w:rFonts w:ascii="Times New Roman" w:hAnsi="Times New Roman"/>
          <w:lang w:val="vi-VN"/>
        </w:rPr>
        <w:t xml:space="preserve"> (THCS)</w:t>
      </w:r>
      <w:r w:rsidR="006D0241">
        <w:rPr>
          <w:rFonts w:ascii="Times New Roman" w:hAnsi="Times New Roman"/>
        </w:rPr>
        <w:t xml:space="preserve"> </w:t>
      </w:r>
      <w:r w:rsidRPr="00197462">
        <w:rPr>
          <w:rFonts w:ascii="Times New Roman" w:eastAsia="Times New Roman" w:hAnsi="Times New Roman"/>
          <w:lang w:val="vi-VN"/>
        </w:rPr>
        <w:t>đă</w:t>
      </w:r>
      <w:r w:rsidRPr="00197462">
        <w:rPr>
          <w:rFonts w:ascii="Times New Roman" w:hAnsi="Times New Roman"/>
          <w:lang w:val="vi-VN"/>
        </w:rPr>
        <w:t>ng ký dự thi theo các bảng sau:</w:t>
      </w:r>
    </w:p>
    <w:p w:rsidR="00197462" w:rsidRPr="00197462" w:rsidRDefault="00197462" w:rsidP="00FA53BD">
      <w:pPr>
        <w:pStyle w:val="ListParagraph"/>
        <w:spacing w:before="20" w:after="20" w:line="420" w:lineRule="exact"/>
        <w:ind w:left="0" w:firstLine="851"/>
        <w:contextualSpacing w:val="0"/>
        <w:jc w:val="both"/>
        <w:rPr>
          <w:rFonts w:ascii="Times New Roman" w:hAnsi="Times New Roman"/>
          <w:lang w:val="vi-VN"/>
        </w:rPr>
      </w:pPr>
      <w:r w:rsidRPr="00197462">
        <w:rPr>
          <w:rFonts w:ascii="Times New Roman" w:hAnsi="Times New Roman"/>
          <w:b/>
          <w:lang w:val="vi-VN"/>
        </w:rPr>
        <w:t xml:space="preserve">- Bảng A: </w:t>
      </w:r>
      <w:r w:rsidRPr="00197462">
        <w:rPr>
          <w:rFonts w:ascii="Times New Roman" w:hAnsi="Times New Roman"/>
          <w:lang w:val="vi-VN"/>
        </w:rPr>
        <w:t>Thi kỹ n</w:t>
      </w:r>
      <w:r w:rsidRPr="00197462">
        <w:rPr>
          <w:rFonts w:ascii="Times New Roman" w:eastAsia="Times New Roman" w:hAnsi="Times New Roman"/>
          <w:lang w:val="vi-VN"/>
        </w:rPr>
        <w:t>ă</w:t>
      </w:r>
      <w:r w:rsidRPr="00197462">
        <w:rPr>
          <w:rFonts w:ascii="Times New Roman" w:hAnsi="Times New Roman"/>
          <w:lang w:val="vi-VN"/>
        </w:rPr>
        <w:t>ng lập trình theo h</w:t>
      </w:r>
      <w:r w:rsidRPr="00197462">
        <w:rPr>
          <w:rFonts w:ascii="Times New Roman" w:eastAsia="Times New Roman" w:hAnsi="Times New Roman"/>
          <w:lang w:val="vi-VN"/>
        </w:rPr>
        <w:t>ư</w:t>
      </w:r>
      <w:r w:rsidRPr="00197462">
        <w:rPr>
          <w:rFonts w:ascii="Times New Roman" w:hAnsi="Times New Roman"/>
          <w:lang w:val="vi-VN"/>
        </w:rPr>
        <w:t>ớng tạo ra sản phẩm cấp TH</w:t>
      </w:r>
    </w:p>
    <w:p w:rsidR="00197462" w:rsidRPr="00197462" w:rsidRDefault="00197462" w:rsidP="00FA53BD">
      <w:pPr>
        <w:pStyle w:val="ListParagraph"/>
        <w:spacing w:before="20" w:after="20" w:line="420" w:lineRule="exact"/>
        <w:ind w:left="0" w:firstLine="851"/>
        <w:contextualSpacing w:val="0"/>
        <w:jc w:val="both"/>
        <w:rPr>
          <w:rFonts w:ascii="Times New Roman" w:hAnsi="Times New Roman"/>
          <w:color w:val="FF0000"/>
          <w:lang w:val="vi-VN"/>
        </w:rPr>
      </w:pPr>
      <w:r w:rsidRPr="00197462">
        <w:rPr>
          <w:rFonts w:ascii="Times New Roman" w:hAnsi="Times New Roman"/>
          <w:b/>
          <w:lang w:val="vi-VN"/>
        </w:rPr>
        <w:t>- Bảng B:</w:t>
      </w:r>
      <w:r w:rsidRPr="00197462">
        <w:rPr>
          <w:rFonts w:ascii="Times New Roman" w:hAnsi="Times New Roman"/>
          <w:lang w:val="vi-VN"/>
        </w:rPr>
        <w:t xml:space="preserve"> Thi kỹ n</w:t>
      </w:r>
      <w:r w:rsidRPr="00197462">
        <w:rPr>
          <w:rFonts w:ascii="Times New Roman" w:eastAsia="Times New Roman" w:hAnsi="Times New Roman"/>
          <w:lang w:val="vi-VN"/>
        </w:rPr>
        <w:t>ă</w:t>
      </w:r>
      <w:r w:rsidRPr="00197462">
        <w:rPr>
          <w:rFonts w:ascii="Times New Roman" w:hAnsi="Times New Roman"/>
          <w:lang w:val="vi-VN"/>
        </w:rPr>
        <w:t xml:space="preserve">ng lập trình cấp THCS </w:t>
      </w:r>
    </w:p>
    <w:p w:rsidR="00197462" w:rsidRPr="00197462" w:rsidRDefault="00197462" w:rsidP="00FA53BD">
      <w:pPr>
        <w:pStyle w:val="ListParagraph"/>
        <w:spacing w:before="20" w:after="20" w:line="420" w:lineRule="exact"/>
        <w:ind w:left="0" w:firstLine="851"/>
        <w:contextualSpacing w:val="0"/>
        <w:jc w:val="both"/>
        <w:rPr>
          <w:rFonts w:ascii="Times New Roman" w:hAnsi="Times New Roman"/>
          <w:lang w:val="vi-VN"/>
        </w:rPr>
      </w:pPr>
      <w:r w:rsidRPr="00197462">
        <w:rPr>
          <w:rFonts w:ascii="Times New Roman" w:hAnsi="Times New Roman"/>
          <w:b/>
          <w:lang w:val="vi-VN"/>
        </w:rPr>
        <w:t xml:space="preserve">- Bảng D2: </w:t>
      </w:r>
      <w:r w:rsidRPr="00197462">
        <w:rPr>
          <w:rFonts w:ascii="Times New Roman" w:hAnsi="Times New Roman"/>
          <w:lang w:val="vi-VN"/>
        </w:rPr>
        <w:t>Thi Sản phẩm sáng tạo (SPST) cấp THCS</w:t>
      </w:r>
    </w:p>
    <w:p w:rsidR="00197462" w:rsidRPr="00197462" w:rsidRDefault="00197462" w:rsidP="00FA53BD">
      <w:pPr>
        <w:tabs>
          <w:tab w:val="left" w:pos="993"/>
        </w:tabs>
        <w:spacing w:before="20" w:after="20" w:line="420" w:lineRule="exact"/>
        <w:ind w:firstLine="851"/>
        <w:jc w:val="both"/>
        <w:rPr>
          <w:sz w:val="28"/>
          <w:szCs w:val="28"/>
          <w:lang w:val="vi-VN"/>
        </w:rPr>
      </w:pPr>
      <w:r w:rsidRPr="00197462">
        <w:rPr>
          <w:sz w:val="28"/>
          <w:szCs w:val="28"/>
          <w:lang w:val="vi-VN"/>
        </w:rPr>
        <w:t xml:space="preserve">Các học sinh có SPST </w:t>
      </w:r>
      <w:r w:rsidRPr="00197462">
        <w:rPr>
          <w:b/>
          <w:i/>
          <w:sz w:val="28"/>
          <w:szCs w:val="28"/>
          <w:lang w:val="vi-VN"/>
        </w:rPr>
        <w:t>chưa đạt giải</w:t>
      </w:r>
      <w:r w:rsidRPr="00197462">
        <w:rPr>
          <w:sz w:val="28"/>
          <w:szCs w:val="28"/>
          <w:lang w:val="vi-VN"/>
        </w:rPr>
        <w:t xml:space="preserve"> ở các cuộc thi, hội thi cấp quốc gia được đăng ký dự thi Bảng D2 </w:t>
      </w:r>
      <w:r w:rsidRPr="00197462">
        <w:rPr>
          <w:i/>
          <w:sz w:val="28"/>
          <w:szCs w:val="28"/>
          <w:lang w:val="vi-VN"/>
        </w:rPr>
        <w:t>(Khuyến khích làm SPST theo nhóm, mỗi nhóm tối đa 03 học sinh và tối đa 03 giáo viên hướng dẫn, chuyên gia hướng dẫn)</w:t>
      </w:r>
      <w:r w:rsidRPr="00197462">
        <w:rPr>
          <w:sz w:val="28"/>
          <w:szCs w:val="28"/>
          <w:lang w:val="vi-VN"/>
        </w:rPr>
        <w:t xml:space="preserve">. Đối với </w:t>
      </w:r>
      <w:r w:rsidRPr="00197462">
        <w:rPr>
          <w:sz w:val="28"/>
          <w:szCs w:val="28"/>
          <w:lang w:val="vi-VN"/>
        </w:rPr>
        <w:lastRenderedPageBreak/>
        <w:t>các phần mềm sáng tạo đã dự thi lần trước phải được bổ sung, nâng cấp nếu đăng ký dự thi năm nay.</w:t>
      </w:r>
    </w:p>
    <w:p w:rsidR="00197462" w:rsidRPr="00197462" w:rsidRDefault="00197462" w:rsidP="00FA53BD">
      <w:pPr>
        <w:spacing w:before="20" w:after="20" w:line="420" w:lineRule="exact"/>
        <w:ind w:firstLine="851"/>
        <w:jc w:val="both"/>
        <w:rPr>
          <w:b/>
          <w:sz w:val="28"/>
          <w:szCs w:val="28"/>
          <w:lang w:val="vi-VN"/>
        </w:rPr>
      </w:pPr>
      <w:r w:rsidRPr="00197462">
        <w:rPr>
          <w:b/>
          <w:sz w:val="28"/>
          <w:szCs w:val="28"/>
          <w:lang w:val="vi-VN"/>
        </w:rPr>
        <w:t>4. Nội dung và hình thức thi:</w:t>
      </w:r>
    </w:p>
    <w:p w:rsidR="00197462" w:rsidRPr="00197462" w:rsidRDefault="00197462" w:rsidP="00FA53BD">
      <w:pPr>
        <w:spacing w:before="20" w:after="20" w:line="420" w:lineRule="exact"/>
        <w:ind w:firstLine="851"/>
        <w:jc w:val="both"/>
        <w:rPr>
          <w:sz w:val="28"/>
          <w:szCs w:val="28"/>
          <w:lang w:val="vi-VN"/>
        </w:rPr>
      </w:pPr>
      <w:r w:rsidRPr="00197462">
        <w:rPr>
          <w:b/>
          <w:i/>
          <w:sz w:val="28"/>
          <w:szCs w:val="28"/>
          <w:lang w:val="vi-VN"/>
        </w:rPr>
        <w:t>- Bảng A (Thời gian thi 90 phút):</w:t>
      </w:r>
      <w:r w:rsidRPr="00197462">
        <w:rPr>
          <w:sz w:val="28"/>
          <w:szCs w:val="28"/>
          <w:lang w:val="vi-VN"/>
        </w:rPr>
        <w:t xml:space="preserve"> Sử dụng ngôn ngữ Scratch lập trình giải các bài toán thuộc chuơng trình TH và bài toán theo hướng tạo ra sản phẩm sáng tạo gắn với thực tế.</w:t>
      </w:r>
    </w:p>
    <w:p w:rsidR="00197462" w:rsidRPr="00197462" w:rsidRDefault="00197462" w:rsidP="00FA53BD">
      <w:pPr>
        <w:pStyle w:val="ListParagraph"/>
        <w:spacing w:before="20" w:after="20" w:line="420" w:lineRule="exact"/>
        <w:ind w:left="0" w:firstLine="851"/>
        <w:contextualSpacing w:val="0"/>
        <w:jc w:val="both"/>
        <w:rPr>
          <w:rFonts w:ascii="Times New Roman" w:hAnsi="Times New Roman"/>
          <w:b/>
          <w:spacing w:val="-4"/>
          <w:lang w:val="vi-VN"/>
        </w:rPr>
      </w:pPr>
      <w:r w:rsidRPr="00197462">
        <w:rPr>
          <w:rFonts w:ascii="Times New Roman" w:hAnsi="Times New Roman"/>
          <w:b/>
          <w:i/>
          <w:lang w:val="vi-VN"/>
        </w:rPr>
        <w:t>- Bảng B (Thời gian thi 120 phút):</w:t>
      </w:r>
      <w:r w:rsidRPr="00197462">
        <w:rPr>
          <w:rFonts w:ascii="Times New Roman" w:hAnsi="Times New Roman"/>
          <w:lang w:val="vi-VN"/>
        </w:rPr>
        <w:t xml:space="preserve"> </w:t>
      </w:r>
      <w:r w:rsidRPr="00197462">
        <w:rPr>
          <w:rFonts w:ascii="Times New Roman" w:hAnsi="Times New Roman"/>
          <w:spacing w:val="-4"/>
          <w:lang w:val="vi-VN"/>
        </w:rPr>
        <w:t xml:space="preserve">Giải các bài toán thuộc chương trình THCS dựa trên thư viện ngôn ngữ Pascal </w:t>
      </w:r>
      <w:r w:rsidRPr="00197462">
        <w:rPr>
          <w:rFonts w:ascii="Times New Roman" w:hAnsi="Times New Roman"/>
          <w:i/>
          <w:spacing w:val="-4"/>
          <w:lang w:val="vi-VN"/>
        </w:rPr>
        <w:t>(Free Pascal),</w:t>
      </w:r>
      <w:r w:rsidRPr="00197462">
        <w:rPr>
          <w:rFonts w:ascii="Times New Roman" w:hAnsi="Times New Roman"/>
          <w:spacing w:val="-4"/>
          <w:lang w:val="vi-VN"/>
        </w:rPr>
        <w:t xml:space="preserve"> C/C++ </w:t>
      </w:r>
      <w:r w:rsidRPr="00197462">
        <w:rPr>
          <w:rFonts w:ascii="Times New Roman" w:hAnsi="Times New Roman"/>
          <w:i/>
          <w:spacing w:val="-4"/>
          <w:lang w:val="vi-VN"/>
        </w:rPr>
        <w:t>(trên CodeBlock hoặc DevC++).</w:t>
      </w:r>
    </w:p>
    <w:p w:rsidR="00197462" w:rsidRPr="00197462" w:rsidRDefault="006D0241" w:rsidP="00FA53BD">
      <w:pPr>
        <w:tabs>
          <w:tab w:val="left" w:pos="993"/>
        </w:tabs>
        <w:spacing w:before="20" w:after="20" w:line="420" w:lineRule="exact"/>
        <w:ind w:firstLine="851"/>
        <w:jc w:val="both"/>
        <w:rPr>
          <w:b/>
          <w:i/>
          <w:color w:val="FF0000"/>
          <w:sz w:val="28"/>
          <w:szCs w:val="28"/>
          <w:lang w:val="vi-VN"/>
        </w:rPr>
      </w:pPr>
      <w:r>
        <w:rPr>
          <w:b/>
          <w:i/>
          <w:sz w:val="28"/>
          <w:szCs w:val="28"/>
          <w:lang w:val="vi-VN"/>
        </w:rPr>
        <w:t>- Bảng D2</w:t>
      </w:r>
      <w:r w:rsidR="00197462" w:rsidRPr="00197462">
        <w:rPr>
          <w:b/>
          <w:i/>
          <w:sz w:val="28"/>
          <w:szCs w:val="28"/>
          <w:lang w:val="vi-VN"/>
        </w:rPr>
        <w:t xml:space="preserve"> - Thi sản phẩm sáng tạo</w:t>
      </w:r>
    </w:p>
    <w:p w:rsidR="00197462" w:rsidRPr="00197462" w:rsidRDefault="00197462" w:rsidP="00FA53BD">
      <w:pPr>
        <w:pStyle w:val="ListParagraph"/>
        <w:spacing w:before="20" w:after="20" w:line="420" w:lineRule="exact"/>
        <w:ind w:left="0" w:firstLine="851"/>
        <w:contextualSpacing w:val="0"/>
        <w:jc w:val="both"/>
        <w:rPr>
          <w:rFonts w:ascii="Times New Roman" w:hAnsi="Times New Roman"/>
          <w:b/>
          <w:lang w:val="vi-VN"/>
        </w:rPr>
      </w:pPr>
      <w:r w:rsidRPr="00197462">
        <w:rPr>
          <w:rFonts w:ascii="Times New Roman" w:hAnsi="Times New Roman"/>
          <w:spacing w:val="-4"/>
          <w:lang w:val="vi-VN"/>
        </w:rPr>
        <w:t xml:space="preserve">+ Thí sinh sử dụng tất cả các công cụ </w:t>
      </w:r>
      <w:r w:rsidRPr="00197462">
        <w:rPr>
          <w:rFonts w:ascii="Times New Roman" w:hAnsi="Times New Roman"/>
          <w:i/>
          <w:shd w:val="clear" w:color="auto" w:fill="FFFFFF"/>
          <w:lang w:val="vi-VN"/>
        </w:rPr>
        <w:t xml:space="preserve">(phầm mềm, phần cứng) </w:t>
      </w:r>
      <w:r w:rsidRPr="00197462">
        <w:rPr>
          <w:rFonts w:ascii="Times New Roman" w:hAnsi="Times New Roman"/>
          <w:shd w:val="clear" w:color="auto" w:fill="FFFFFF"/>
          <w:lang w:val="vi-VN"/>
        </w:rPr>
        <w:t xml:space="preserve">hiện có để tạo ra SPST </w:t>
      </w:r>
      <w:r w:rsidRPr="00197462">
        <w:rPr>
          <w:rFonts w:ascii="Times New Roman" w:hAnsi="Times New Roman"/>
          <w:i/>
          <w:shd w:val="clear" w:color="auto" w:fill="FFFFFF"/>
          <w:lang w:val="vi-VN"/>
        </w:rPr>
        <w:t>(phần mềm, phần cứng hoặc sản phẩm tích hợp)</w:t>
      </w:r>
      <w:r w:rsidRPr="00197462">
        <w:rPr>
          <w:rFonts w:ascii="Times New Roman" w:hAnsi="Times New Roman"/>
          <w:shd w:val="clear" w:color="auto" w:fill="FFFFFF"/>
          <w:lang w:val="vi-VN"/>
        </w:rPr>
        <w:t xml:space="preserve"> phục vụ học tập, giải trí và các nhu cầu thực tiễn khác. Khuyến khích xây dựng SPST tích hợp ứng dụng trong lĩnh vực tự động hóa, giáo dục, giao thông, môi trường, nông nghiệp, đặc biệt là nông nghiệp ứng dụng công nghệ cao. Nếu SPST đã tham gia cuộc thi, hội thi cấp quốc gia nhưng chưa đạt giải hoặc tham khảo mã nguồn mở thì trong bản thuyết minh, mô tả sản phẩm phải chỉ rõ những nội dung đã được nâng cấp mở rộng so với phiên bản trước đó hay những phần tham khảo, địa chỉ tham khảo, những ý tưởng tham khảo bộ mã nguồn mở.</w:t>
      </w:r>
    </w:p>
    <w:p w:rsidR="00197462" w:rsidRPr="00197462" w:rsidRDefault="00197462" w:rsidP="00FA53BD">
      <w:pPr>
        <w:pStyle w:val="ListParagraph"/>
        <w:spacing w:before="20" w:after="20" w:line="420" w:lineRule="exact"/>
        <w:ind w:left="0" w:firstLine="851"/>
        <w:contextualSpacing w:val="0"/>
        <w:jc w:val="both"/>
        <w:rPr>
          <w:rFonts w:ascii="Times New Roman" w:hAnsi="Times New Roman"/>
          <w:i/>
          <w:lang w:val="vi-VN"/>
        </w:rPr>
      </w:pPr>
      <w:r w:rsidRPr="00197462">
        <w:rPr>
          <w:rFonts w:ascii="Times New Roman" w:hAnsi="Times New Roman"/>
          <w:lang w:val="vi-VN"/>
        </w:rPr>
        <w:t xml:space="preserve">+ Gửi bản cứng thuyết minh, mô tả sản phẩm </w:t>
      </w:r>
      <w:r w:rsidRPr="00197462">
        <w:rPr>
          <w:rFonts w:ascii="Times New Roman" w:hAnsi="Times New Roman"/>
          <w:i/>
          <w:lang w:val="vi-VN"/>
        </w:rPr>
        <w:t>(có dấu xác nhận của nhà trường)</w:t>
      </w:r>
      <w:r w:rsidRPr="00197462">
        <w:rPr>
          <w:rFonts w:ascii="Times New Roman" w:hAnsi="Times New Roman"/>
          <w:lang w:val="vi-VN"/>
        </w:rPr>
        <w:t xml:space="preserve"> và đĩa CD/DVD hoặc USB flash chứa sản phẩm được đóng gói cùng mã nguồn</w:t>
      </w:r>
      <w:r w:rsidRPr="00197462">
        <w:rPr>
          <w:rFonts w:ascii="Times New Roman" w:hAnsi="Times New Roman"/>
          <w:i/>
          <w:lang w:val="vi-VN"/>
        </w:rPr>
        <w:t xml:space="preserve"> (nếu là phần mềm sáng tạo).</w:t>
      </w:r>
    </w:p>
    <w:p w:rsidR="006D0241" w:rsidRDefault="00197462" w:rsidP="00FA53BD">
      <w:pPr>
        <w:pStyle w:val="ListParagraph"/>
        <w:spacing w:before="20" w:after="20" w:line="420" w:lineRule="exact"/>
        <w:ind w:left="0" w:firstLine="851"/>
        <w:contextualSpacing w:val="0"/>
        <w:jc w:val="both"/>
        <w:rPr>
          <w:rFonts w:ascii="Times New Roman" w:hAnsi="Times New Roman"/>
          <w:shd w:val="clear" w:color="auto" w:fill="FFFFFF"/>
        </w:rPr>
      </w:pPr>
      <w:r w:rsidRPr="00197462">
        <w:rPr>
          <w:rFonts w:ascii="Times New Roman" w:hAnsi="Times New Roman"/>
          <w:lang w:val="vi-VN"/>
        </w:rPr>
        <w:t xml:space="preserve">+ </w:t>
      </w:r>
      <w:r w:rsidRPr="00197462">
        <w:rPr>
          <w:rFonts w:ascii="Times New Roman" w:hAnsi="Times New Roman"/>
          <w:shd w:val="clear" w:color="auto" w:fill="FFFFFF"/>
          <w:lang w:val="vi-VN"/>
        </w:rPr>
        <w:t>Tiêu chí chung để đánh giá SPST:</w:t>
      </w:r>
    </w:p>
    <w:p w:rsidR="006D0241" w:rsidRDefault="006D0241" w:rsidP="00FA53BD">
      <w:pPr>
        <w:pStyle w:val="ListParagraph"/>
        <w:spacing w:before="20" w:after="20" w:line="420" w:lineRule="exact"/>
        <w:ind w:left="0" w:firstLine="851"/>
        <w:contextualSpacing w:val="0"/>
        <w:jc w:val="both"/>
        <w:rPr>
          <w:rFonts w:ascii="Times New Roman" w:hAnsi="Times New Roman"/>
        </w:rPr>
      </w:pPr>
      <w:r>
        <w:rPr>
          <w:rFonts w:ascii="Times New Roman" w:hAnsi="Times New Roman"/>
          <w:shd w:val="clear" w:color="auto" w:fill="FFFFFF"/>
        </w:rPr>
        <w:t xml:space="preserve">- </w:t>
      </w:r>
      <w:r w:rsidR="00197462" w:rsidRPr="00197462">
        <w:rPr>
          <w:rFonts w:ascii="Times New Roman" w:hAnsi="Times New Roman"/>
          <w:lang w:val="vi-VN"/>
        </w:rPr>
        <w:t>Tính sáng tạo về ý tưởng, giải pháp của sản phẩm.</w:t>
      </w:r>
    </w:p>
    <w:p w:rsidR="006D0241" w:rsidRDefault="006D0241" w:rsidP="00FA53BD">
      <w:pPr>
        <w:pStyle w:val="ListParagraph"/>
        <w:spacing w:before="20" w:after="20" w:line="420" w:lineRule="exact"/>
        <w:ind w:left="0" w:firstLine="851"/>
        <w:contextualSpacing w:val="0"/>
        <w:jc w:val="both"/>
        <w:rPr>
          <w:rFonts w:ascii="Times New Roman" w:hAnsi="Times New Roman"/>
        </w:rPr>
      </w:pPr>
      <w:r>
        <w:rPr>
          <w:rFonts w:ascii="Times New Roman" w:hAnsi="Times New Roman"/>
        </w:rPr>
        <w:t xml:space="preserve">- </w:t>
      </w:r>
      <w:r w:rsidR="00197462" w:rsidRPr="00197462">
        <w:rPr>
          <w:rFonts w:ascii="Times New Roman" w:hAnsi="Times New Roman"/>
          <w:lang w:val="vi-VN"/>
        </w:rPr>
        <w:t>Khả năng ứng dụng của sản phẩm trong thực tiễn.</w:t>
      </w:r>
    </w:p>
    <w:p w:rsidR="006D0241" w:rsidRDefault="006D0241" w:rsidP="00FA53BD">
      <w:pPr>
        <w:pStyle w:val="ListParagraph"/>
        <w:spacing w:before="20" w:after="20" w:line="420" w:lineRule="exact"/>
        <w:ind w:left="0" w:firstLine="851"/>
        <w:contextualSpacing w:val="0"/>
        <w:jc w:val="both"/>
        <w:rPr>
          <w:rFonts w:ascii="Times New Roman" w:hAnsi="Times New Roman"/>
        </w:rPr>
      </w:pPr>
      <w:r>
        <w:rPr>
          <w:rFonts w:ascii="Times New Roman" w:hAnsi="Times New Roman"/>
        </w:rPr>
        <w:t xml:space="preserve">- </w:t>
      </w:r>
      <w:r w:rsidR="00197462" w:rsidRPr="00197462">
        <w:rPr>
          <w:rFonts w:ascii="Times New Roman" w:hAnsi="Times New Roman"/>
          <w:lang w:val="vi-VN"/>
        </w:rPr>
        <w:t>Khả năng thị trường, thương mại hóa sản phẩm.</w:t>
      </w:r>
      <w:r>
        <w:rPr>
          <w:rFonts w:ascii="Times New Roman" w:hAnsi="Times New Roman"/>
        </w:rPr>
        <w:t xml:space="preserve"> </w:t>
      </w:r>
    </w:p>
    <w:p w:rsidR="006D0241" w:rsidRDefault="006D0241" w:rsidP="00FA53BD">
      <w:pPr>
        <w:pStyle w:val="ListParagraph"/>
        <w:spacing w:before="20" w:after="20" w:line="420" w:lineRule="exact"/>
        <w:ind w:left="0" w:firstLine="851"/>
        <w:contextualSpacing w:val="0"/>
        <w:jc w:val="both"/>
        <w:rPr>
          <w:rFonts w:ascii="Times New Roman" w:hAnsi="Times New Roman"/>
          <w:i/>
        </w:rPr>
      </w:pPr>
      <w:r>
        <w:rPr>
          <w:rFonts w:ascii="Times New Roman" w:hAnsi="Times New Roman"/>
        </w:rPr>
        <w:t xml:space="preserve">- </w:t>
      </w:r>
      <w:r w:rsidR="00197462" w:rsidRPr="00197462">
        <w:rPr>
          <w:rFonts w:ascii="Times New Roman" w:hAnsi="Times New Roman"/>
          <w:lang w:val="vi-VN"/>
        </w:rPr>
        <w:t xml:space="preserve">Tầm nhìn của sản phẩm </w:t>
      </w:r>
      <w:r w:rsidR="00197462" w:rsidRPr="00197462">
        <w:rPr>
          <w:rFonts w:ascii="Times New Roman" w:hAnsi="Times New Roman"/>
          <w:i/>
          <w:lang w:val="vi-VN"/>
        </w:rPr>
        <w:t>(công nghệ, ứng dụng, thương mại).</w:t>
      </w:r>
    </w:p>
    <w:p w:rsidR="00197462" w:rsidRDefault="006D0241" w:rsidP="00FA53BD">
      <w:pPr>
        <w:pStyle w:val="ListParagraph"/>
        <w:spacing w:before="20" w:after="20" w:line="420" w:lineRule="exact"/>
        <w:ind w:left="0" w:firstLine="851"/>
        <w:contextualSpacing w:val="0"/>
        <w:jc w:val="both"/>
        <w:rPr>
          <w:rFonts w:ascii="Times New Roman" w:hAnsi="Times New Roman"/>
        </w:rPr>
      </w:pPr>
      <w:r>
        <w:rPr>
          <w:rFonts w:ascii="Times New Roman" w:hAnsi="Times New Roman"/>
          <w:i/>
        </w:rPr>
        <w:t xml:space="preserve">- </w:t>
      </w:r>
      <w:r w:rsidR="00197462" w:rsidRPr="00197462">
        <w:rPr>
          <w:rFonts w:ascii="Times New Roman" w:hAnsi="Times New Roman"/>
          <w:lang w:val="vi-VN"/>
        </w:rPr>
        <w:t xml:space="preserve">Hồ sơ thuyết minh, phong cách trình bày báo cáo. </w:t>
      </w:r>
    </w:p>
    <w:p w:rsidR="006D0241" w:rsidRDefault="00C403C4" w:rsidP="00FA53BD">
      <w:pPr>
        <w:pStyle w:val="ListParagraph"/>
        <w:spacing w:before="20" w:after="20" w:line="420" w:lineRule="exact"/>
        <w:ind w:left="0" w:firstLine="851"/>
        <w:contextualSpacing w:val="0"/>
        <w:jc w:val="both"/>
        <w:rPr>
          <w:rFonts w:ascii="Times New Roman" w:hAnsi="Times New Roman"/>
          <w:b/>
        </w:rPr>
      </w:pPr>
      <w:r w:rsidRPr="00C403C4">
        <w:rPr>
          <w:rFonts w:ascii="Times New Roman" w:hAnsi="Times New Roman"/>
          <w:b/>
        </w:rPr>
        <w:t>5. Hồ sơ đăng ký dự thi:</w:t>
      </w:r>
    </w:p>
    <w:p w:rsidR="00C403C4" w:rsidRDefault="00C403C4" w:rsidP="00FA53BD">
      <w:pPr>
        <w:pStyle w:val="ListParagraph"/>
        <w:spacing w:before="20" w:after="20" w:line="420" w:lineRule="exact"/>
        <w:ind w:left="0" w:firstLine="851"/>
        <w:contextualSpacing w:val="0"/>
        <w:jc w:val="both"/>
        <w:rPr>
          <w:rFonts w:ascii="Times New Roman" w:hAnsi="Times New Roman"/>
        </w:rPr>
      </w:pPr>
      <w:r w:rsidRPr="00C403C4">
        <w:rPr>
          <w:rFonts w:ascii="Times New Roman" w:hAnsi="Times New Roman"/>
        </w:rPr>
        <w:t>Phiếu dự thi SPST (bảng D2) do nhà trường xác nhận (</w:t>
      </w:r>
      <w:proofErr w:type="gramStart"/>
      <w:r w:rsidRPr="00C403C4">
        <w:rPr>
          <w:rFonts w:ascii="Times New Roman" w:hAnsi="Times New Roman"/>
        </w:rPr>
        <w:t>theo</w:t>
      </w:r>
      <w:proofErr w:type="gramEnd"/>
      <w:r w:rsidRPr="00C403C4">
        <w:rPr>
          <w:rFonts w:ascii="Times New Roman" w:hAnsi="Times New Roman"/>
        </w:rPr>
        <w:t xml:space="preserve"> mẫu).</w:t>
      </w:r>
    </w:p>
    <w:p w:rsidR="00C403C4" w:rsidRPr="00C403C4" w:rsidRDefault="00C403C4" w:rsidP="00FA53BD">
      <w:pPr>
        <w:pStyle w:val="ListParagraph"/>
        <w:spacing w:before="20" w:after="20" w:line="420" w:lineRule="exact"/>
        <w:ind w:left="0" w:firstLine="851"/>
        <w:contextualSpacing w:val="0"/>
        <w:jc w:val="both"/>
        <w:rPr>
          <w:rFonts w:ascii="Times New Roman" w:hAnsi="Times New Roman"/>
          <w:b/>
        </w:rPr>
      </w:pPr>
      <w:r>
        <w:rPr>
          <w:rFonts w:ascii="Times New Roman" w:hAnsi="Times New Roman"/>
        </w:rPr>
        <w:t xml:space="preserve">Hồ sơ gửi về Hội đồng Đội huyện qua địa chỉ email: </w:t>
      </w:r>
      <w:hyperlink r:id="rId8" w:history="1">
        <w:r w:rsidRPr="00D91F36">
          <w:rPr>
            <w:rStyle w:val="Hyperlink"/>
            <w:rFonts w:ascii="Times New Roman" w:hAnsi="Times New Roman"/>
          </w:rPr>
          <w:t>Huyendoanphongdien@gmail.com</w:t>
        </w:r>
      </w:hyperlink>
      <w:r>
        <w:rPr>
          <w:rFonts w:ascii="Times New Roman" w:hAnsi="Times New Roman"/>
        </w:rPr>
        <w:t xml:space="preserve"> trước ngày </w:t>
      </w:r>
      <w:r w:rsidRPr="00C403C4">
        <w:rPr>
          <w:rFonts w:ascii="Times New Roman" w:hAnsi="Times New Roman"/>
          <w:b/>
        </w:rPr>
        <w:t>10/7/2020.</w:t>
      </w:r>
    </w:p>
    <w:p w:rsidR="005E4607" w:rsidRPr="009A2DE3" w:rsidRDefault="004166BC" w:rsidP="00FA53BD">
      <w:pPr>
        <w:spacing w:before="20" w:after="20" w:line="420" w:lineRule="exact"/>
        <w:ind w:firstLine="851"/>
        <w:jc w:val="both"/>
        <w:rPr>
          <w:color w:val="000000"/>
          <w:sz w:val="28"/>
          <w:szCs w:val="28"/>
        </w:rPr>
      </w:pPr>
      <w:r w:rsidRPr="00197462">
        <w:rPr>
          <w:bCs/>
          <w:color w:val="000000"/>
          <w:sz w:val="28"/>
          <w:szCs w:val="28"/>
          <w:lang w:val="vi-VN"/>
        </w:rPr>
        <w:lastRenderedPageBreak/>
        <w:t xml:space="preserve">Trên đây là thông báo </w:t>
      </w:r>
      <w:r w:rsidRPr="00197462">
        <w:rPr>
          <w:color w:val="000000"/>
          <w:sz w:val="28"/>
          <w:szCs w:val="28"/>
          <w:lang w:val="vi-VN"/>
        </w:rPr>
        <w:t xml:space="preserve">về việc </w:t>
      </w:r>
      <w:r w:rsidR="00197462" w:rsidRPr="00197462">
        <w:rPr>
          <w:color w:val="000000"/>
          <w:sz w:val="28"/>
          <w:szCs w:val="28"/>
          <w:lang w:val="vi-VN"/>
        </w:rPr>
        <w:t>tham gia Hội thi Tin học trẻ tỉnh Thừa Thiên Huế lần thứ XXVI</w:t>
      </w:r>
      <w:r w:rsidR="006D0241">
        <w:rPr>
          <w:color w:val="000000"/>
          <w:sz w:val="28"/>
          <w:szCs w:val="28"/>
        </w:rPr>
        <w:t>, năm 2020</w:t>
      </w:r>
      <w:r w:rsidR="009A2DE3">
        <w:rPr>
          <w:color w:val="000000"/>
          <w:sz w:val="28"/>
          <w:szCs w:val="28"/>
        </w:rPr>
        <w:t>;</w:t>
      </w:r>
      <w:r w:rsidR="006D0241">
        <w:rPr>
          <w:color w:val="000000"/>
          <w:sz w:val="28"/>
          <w:szCs w:val="28"/>
        </w:rPr>
        <w:t xml:space="preserve"> Hội đồn</w:t>
      </w:r>
      <w:r w:rsidR="00A6472D">
        <w:rPr>
          <w:color w:val="000000"/>
          <w:sz w:val="28"/>
          <w:szCs w:val="28"/>
        </w:rPr>
        <w:t xml:space="preserve">g Đội huyện đề nghị các Liên đội </w:t>
      </w:r>
      <w:r w:rsidR="00581736">
        <w:rPr>
          <w:color w:val="000000"/>
          <w:sz w:val="28"/>
          <w:szCs w:val="28"/>
        </w:rPr>
        <w:t>có các em tham gia dự th</w:t>
      </w:r>
      <w:r w:rsidR="00F7649A">
        <w:rPr>
          <w:color w:val="000000"/>
          <w:sz w:val="28"/>
          <w:szCs w:val="28"/>
        </w:rPr>
        <w:t xml:space="preserve">i báo cáo với Ban Giám hiệu nhà trường và chuẩn bị các nội dung như trên để các em tham gia hội thi đạt kết quả cao. </w:t>
      </w:r>
    </w:p>
    <w:p w:rsidR="009A2DE3" w:rsidRPr="009F6386" w:rsidRDefault="009A2DE3" w:rsidP="00FA53BD">
      <w:pPr>
        <w:spacing w:before="20" w:after="20" w:line="420" w:lineRule="exact"/>
        <w:ind w:firstLine="851"/>
        <w:jc w:val="both"/>
        <w:rPr>
          <w:bCs/>
          <w:color w:val="000000"/>
          <w:sz w:val="28"/>
          <w:szCs w:val="28"/>
          <w:lang w:val="vi-VN"/>
        </w:rPr>
      </w:pPr>
    </w:p>
    <w:tbl>
      <w:tblPr>
        <w:tblW w:w="9648" w:type="dxa"/>
        <w:tblLook w:val="01E0"/>
      </w:tblPr>
      <w:tblGrid>
        <w:gridCol w:w="3708"/>
        <w:gridCol w:w="5940"/>
      </w:tblGrid>
      <w:tr w:rsidR="00A908C6" w:rsidRPr="00197462" w:rsidTr="00734FD0">
        <w:trPr>
          <w:trHeight w:val="2351"/>
        </w:trPr>
        <w:tc>
          <w:tcPr>
            <w:tcW w:w="3708" w:type="dxa"/>
            <w:shd w:val="clear" w:color="auto" w:fill="auto"/>
          </w:tcPr>
          <w:p w:rsidR="005E4607" w:rsidRPr="009F6386" w:rsidRDefault="005E4607" w:rsidP="009F6386">
            <w:pPr>
              <w:spacing w:line="400" w:lineRule="atLeast"/>
              <w:jc w:val="both"/>
              <w:rPr>
                <w:color w:val="000000"/>
                <w:lang w:val="af-ZA"/>
              </w:rPr>
            </w:pPr>
            <w:r w:rsidRPr="009F6386">
              <w:rPr>
                <w:b/>
                <w:color w:val="000000"/>
                <w:lang w:val="af-ZA"/>
              </w:rPr>
              <w:t xml:space="preserve">Nơi nhận:                                                                       </w:t>
            </w:r>
          </w:p>
          <w:p w:rsidR="007F5EA7" w:rsidRPr="009F6386" w:rsidRDefault="005E4607" w:rsidP="009F6386">
            <w:pPr>
              <w:spacing w:line="400" w:lineRule="atLeast"/>
              <w:jc w:val="both"/>
              <w:rPr>
                <w:color w:val="000000"/>
                <w:lang w:val="af-ZA"/>
              </w:rPr>
            </w:pPr>
            <w:r w:rsidRPr="009F6386">
              <w:rPr>
                <w:color w:val="000000"/>
                <w:lang w:val="af-ZA"/>
              </w:rPr>
              <w:t xml:space="preserve">- </w:t>
            </w:r>
            <w:r w:rsidR="002E4C4E" w:rsidRPr="009F6386">
              <w:rPr>
                <w:color w:val="000000"/>
                <w:lang w:val="af-ZA"/>
              </w:rPr>
              <w:t xml:space="preserve">Như </w:t>
            </w:r>
            <w:r w:rsidR="002F4E8E" w:rsidRPr="009F6386">
              <w:rPr>
                <w:color w:val="000000"/>
                <w:lang w:val="af-ZA"/>
              </w:rPr>
              <w:t>kính gửi</w:t>
            </w:r>
            <w:r w:rsidR="00FD5030" w:rsidRPr="009F6386">
              <w:rPr>
                <w:color w:val="000000"/>
                <w:lang w:val="af-ZA"/>
              </w:rPr>
              <w:t>;</w:t>
            </w:r>
          </w:p>
          <w:p w:rsidR="005E4607" w:rsidRPr="00197462" w:rsidRDefault="005E4607" w:rsidP="009F6386">
            <w:pPr>
              <w:spacing w:line="400" w:lineRule="atLeast"/>
              <w:jc w:val="both"/>
              <w:rPr>
                <w:color w:val="000000"/>
                <w:sz w:val="28"/>
                <w:szCs w:val="28"/>
              </w:rPr>
            </w:pPr>
            <w:r w:rsidRPr="009F6386">
              <w:rPr>
                <w:color w:val="000000"/>
              </w:rPr>
              <w:t>- Lưu VP</w:t>
            </w:r>
            <w:r w:rsidR="00774BA8" w:rsidRPr="009F6386">
              <w:rPr>
                <w:color w:val="000000"/>
              </w:rPr>
              <w:t>.</w:t>
            </w:r>
          </w:p>
        </w:tc>
        <w:tc>
          <w:tcPr>
            <w:tcW w:w="5940" w:type="dxa"/>
            <w:shd w:val="clear" w:color="auto" w:fill="auto"/>
          </w:tcPr>
          <w:p w:rsidR="005E4607" w:rsidRPr="00197462" w:rsidRDefault="005E4607" w:rsidP="009F6386">
            <w:pPr>
              <w:spacing w:line="400" w:lineRule="atLeast"/>
              <w:ind w:hanging="108"/>
              <w:jc w:val="center"/>
              <w:rPr>
                <w:b/>
                <w:color w:val="000000"/>
                <w:sz w:val="28"/>
                <w:szCs w:val="28"/>
              </w:rPr>
            </w:pPr>
            <w:r w:rsidRPr="00197462">
              <w:rPr>
                <w:b/>
                <w:color w:val="000000"/>
                <w:sz w:val="28"/>
                <w:szCs w:val="28"/>
              </w:rPr>
              <w:t xml:space="preserve">TM. </w:t>
            </w:r>
            <w:r w:rsidR="006D0241">
              <w:rPr>
                <w:b/>
                <w:color w:val="000000"/>
                <w:sz w:val="28"/>
                <w:szCs w:val="28"/>
              </w:rPr>
              <w:t>HỘI ĐỒNG ĐỘI HUYỆN</w:t>
            </w:r>
          </w:p>
          <w:p w:rsidR="005E4607" w:rsidRPr="00197462" w:rsidRDefault="005E4607" w:rsidP="009F6386">
            <w:pPr>
              <w:spacing w:line="400" w:lineRule="atLeast"/>
              <w:jc w:val="center"/>
              <w:rPr>
                <w:color w:val="000000"/>
                <w:sz w:val="28"/>
                <w:szCs w:val="28"/>
              </w:rPr>
            </w:pPr>
            <w:r w:rsidRPr="00197462">
              <w:rPr>
                <w:color w:val="000000"/>
                <w:sz w:val="28"/>
                <w:szCs w:val="28"/>
              </w:rPr>
              <w:t xml:space="preserve">PHÓ </w:t>
            </w:r>
            <w:r w:rsidR="006D0241">
              <w:rPr>
                <w:color w:val="000000"/>
                <w:sz w:val="28"/>
                <w:szCs w:val="28"/>
              </w:rPr>
              <w:t>CHỦ TỊCH</w:t>
            </w:r>
          </w:p>
          <w:p w:rsidR="007F5EA7" w:rsidRDefault="007F5EA7" w:rsidP="000934F1">
            <w:pPr>
              <w:spacing w:line="400" w:lineRule="atLeast"/>
              <w:jc w:val="center"/>
              <w:rPr>
                <w:color w:val="000000"/>
                <w:sz w:val="28"/>
                <w:szCs w:val="28"/>
              </w:rPr>
            </w:pPr>
          </w:p>
          <w:p w:rsidR="000934F1" w:rsidRPr="00197462" w:rsidRDefault="000934F1" w:rsidP="000934F1">
            <w:pPr>
              <w:spacing w:line="400" w:lineRule="atLeast"/>
              <w:jc w:val="center"/>
              <w:rPr>
                <w:color w:val="000000"/>
                <w:sz w:val="28"/>
                <w:szCs w:val="28"/>
              </w:rPr>
            </w:pPr>
            <w:r>
              <w:rPr>
                <w:color w:val="000000"/>
                <w:sz w:val="28"/>
                <w:szCs w:val="28"/>
              </w:rPr>
              <w:t>(đã ký)</w:t>
            </w:r>
          </w:p>
          <w:p w:rsidR="00734FD0" w:rsidRPr="00197462" w:rsidRDefault="00734FD0" w:rsidP="009F6386">
            <w:pPr>
              <w:spacing w:line="400" w:lineRule="atLeast"/>
              <w:rPr>
                <w:color w:val="000000"/>
                <w:sz w:val="28"/>
                <w:szCs w:val="28"/>
              </w:rPr>
            </w:pPr>
          </w:p>
          <w:p w:rsidR="005E4607" w:rsidRPr="00197462" w:rsidRDefault="006D0241" w:rsidP="009F6386">
            <w:pPr>
              <w:spacing w:line="400" w:lineRule="atLeast"/>
              <w:jc w:val="center"/>
              <w:rPr>
                <w:b/>
                <w:i/>
                <w:color w:val="000000"/>
                <w:sz w:val="28"/>
                <w:szCs w:val="28"/>
              </w:rPr>
            </w:pPr>
            <w:r>
              <w:rPr>
                <w:b/>
                <w:color w:val="000000"/>
                <w:sz w:val="28"/>
                <w:szCs w:val="28"/>
              </w:rPr>
              <w:t>Lê Thị Tuyên</w:t>
            </w:r>
          </w:p>
        </w:tc>
      </w:tr>
    </w:tbl>
    <w:p w:rsidR="004C42B5" w:rsidRPr="00197462" w:rsidRDefault="004C42B5" w:rsidP="009F6386">
      <w:pPr>
        <w:spacing w:line="400" w:lineRule="atLeast"/>
        <w:jc w:val="both"/>
        <w:rPr>
          <w:color w:val="000000"/>
          <w:sz w:val="28"/>
          <w:szCs w:val="28"/>
        </w:rPr>
      </w:pPr>
    </w:p>
    <w:sectPr w:rsidR="004C42B5" w:rsidRPr="00197462" w:rsidSect="00FA53BD">
      <w:footerReference w:type="even" r:id="rId9"/>
      <w:footerReference w:type="default" r:id="rId10"/>
      <w:pgSz w:w="11907" w:h="16840" w:code="9"/>
      <w:pgMar w:top="1418" w:right="1134"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736" w:rsidRDefault="00581736">
      <w:r>
        <w:separator/>
      </w:r>
    </w:p>
  </w:endnote>
  <w:endnote w:type="continuationSeparator" w:id="1">
    <w:p w:rsidR="00581736" w:rsidRDefault="00581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36" w:rsidRDefault="00581736" w:rsidP="002A6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736" w:rsidRDefault="00581736" w:rsidP="00C94D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36" w:rsidRDefault="00581736" w:rsidP="00C94D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736" w:rsidRDefault="00581736">
      <w:r>
        <w:separator/>
      </w:r>
    </w:p>
  </w:footnote>
  <w:footnote w:type="continuationSeparator" w:id="1">
    <w:p w:rsidR="00581736" w:rsidRDefault="005817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0632"/>
    <w:multiLevelType w:val="hybridMultilevel"/>
    <w:tmpl w:val="1EBA2AF8"/>
    <w:lvl w:ilvl="0" w:tplc="4FB8CD78">
      <w:start w:val="3"/>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111E4F72"/>
    <w:multiLevelType w:val="hybridMultilevel"/>
    <w:tmpl w:val="EBE69014"/>
    <w:lvl w:ilvl="0" w:tplc="2A208886">
      <w:start w:val="3"/>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14D01D9D"/>
    <w:multiLevelType w:val="hybridMultilevel"/>
    <w:tmpl w:val="F29024DA"/>
    <w:lvl w:ilvl="0" w:tplc="5CF45C5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6D0914"/>
    <w:multiLevelType w:val="hybridMultilevel"/>
    <w:tmpl w:val="7AB4AFD8"/>
    <w:lvl w:ilvl="0" w:tplc="5DDC3EDA">
      <w:start w:val="1"/>
      <w:numFmt w:val="bullet"/>
      <w:lvlText w:val="-"/>
      <w:lvlJc w:val="left"/>
      <w:pPr>
        <w:ind w:left="2062" w:hanging="360"/>
      </w:pPr>
      <w:rPr>
        <w:rFonts w:ascii="Times New Roman" w:eastAsia="Times New Roman" w:hAnsi="Times New Roman" w:hint="default"/>
        <w:b/>
      </w:rPr>
    </w:lvl>
    <w:lvl w:ilvl="1" w:tplc="042A0003" w:tentative="1">
      <w:start w:val="1"/>
      <w:numFmt w:val="bullet"/>
      <w:lvlText w:val="o"/>
      <w:lvlJc w:val="left"/>
      <w:pPr>
        <w:ind w:left="2782" w:hanging="360"/>
      </w:pPr>
      <w:rPr>
        <w:rFonts w:ascii="Courier New" w:hAnsi="Courier New" w:hint="default"/>
      </w:rPr>
    </w:lvl>
    <w:lvl w:ilvl="2" w:tplc="042A0005" w:tentative="1">
      <w:start w:val="1"/>
      <w:numFmt w:val="bullet"/>
      <w:lvlText w:val=""/>
      <w:lvlJc w:val="left"/>
      <w:pPr>
        <w:ind w:left="3502" w:hanging="360"/>
      </w:pPr>
      <w:rPr>
        <w:rFonts w:ascii="Wingdings" w:hAnsi="Wingdings" w:hint="default"/>
      </w:rPr>
    </w:lvl>
    <w:lvl w:ilvl="3" w:tplc="042A0001" w:tentative="1">
      <w:start w:val="1"/>
      <w:numFmt w:val="bullet"/>
      <w:lvlText w:val=""/>
      <w:lvlJc w:val="left"/>
      <w:pPr>
        <w:ind w:left="4222" w:hanging="360"/>
      </w:pPr>
      <w:rPr>
        <w:rFonts w:ascii="Symbol" w:hAnsi="Symbol" w:hint="default"/>
      </w:rPr>
    </w:lvl>
    <w:lvl w:ilvl="4" w:tplc="042A0003" w:tentative="1">
      <w:start w:val="1"/>
      <w:numFmt w:val="bullet"/>
      <w:lvlText w:val="o"/>
      <w:lvlJc w:val="left"/>
      <w:pPr>
        <w:ind w:left="4942" w:hanging="360"/>
      </w:pPr>
      <w:rPr>
        <w:rFonts w:ascii="Courier New" w:hAnsi="Courier New" w:hint="default"/>
      </w:rPr>
    </w:lvl>
    <w:lvl w:ilvl="5" w:tplc="042A0005" w:tentative="1">
      <w:start w:val="1"/>
      <w:numFmt w:val="bullet"/>
      <w:lvlText w:val=""/>
      <w:lvlJc w:val="left"/>
      <w:pPr>
        <w:ind w:left="5662" w:hanging="360"/>
      </w:pPr>
      <w:rPr>
        <w:rFonts w:ascii="Wingdings" w:hAnsi="Wingdings" w:hint="default"/>
      </w:rPr>
    </w:lvl>
    <w:lvl w:ilvl="6" w:tplc="042A0001" w:tentative="1">
      <w:start w:val="1"/>
      <w:numFmt w:val="bullet"/>
      <w:lvlText w:val=""/>
      <w:lvlJc w:val="left"/>
      <w:pPr>
        <w:ind w:left="6382" w:hanging="360"/>
      </w:pPr>
      <w:rPr>
        <w:rFonts w:ascii="Symbol" w:hAnsi="Symbol" w:hint="default"/>
      </w:rPr>
    </w:lvl>
    <w:lvl w:ilvl="7" w:tplc="042A0003" w:tentative="1">
      <w:start w:val="1"/>
      <w:numFmt w:val="bullet"/>
      <w:lvlText w:val="o"/>
      <w:lvlJc w:val="left"/>
      <w:pPr>
        <w:ind w:left="7102" w:hanging="360"/>
      </w:pPr>
      <w:rPr>
        <w:rFonts w:ascii="Courier New" w:hAnsi="Courier New" w:hint="default"/>
      </w:rPr>
    </w:lvl>
    <w:lvl w:ilvl="8" w:tplc="042A0005" w:tentative="1">
      <w:start w:val="1"/>
      <w:numFmt w:val="bullet"/>
      <w:lvlText w:val=""/>
      <w:lvlJc w:val="left"/>
      <w:pPr>
        <w:ind w:left="7822" w:hanging="360"/>
      </w:pPr>
      <w:rPr>
        <w:rFonts w:ascii="Wingdings" w:hAnsi="Wingdings" w:hint="default"/>
      </w:rPr>
    </w:lvl>
  </w:abstractNum>
  <w:abstractNum w:abstractNumId="4">
    <w:nsid w:val="300272BE"/>
    <w:multiLevelType w:val="hybridMultilevel"/>
    <w:tmpl w:val="9500AF5E"/>
    <w:lvl w:ilvl="0" w:tplc="0409000D">
      <w:start w:val="1"/>
      <w:numFmt w:val="bullet"/>
      <w:lvlText w:val=""/>
      <w:lvlJc w:val="left"/>
      <w:pPr>
        <w:tabs>
          <w:tab w:val="num" w:pos="1485"/>
        </w:tabs>
        <w:ind w:left="1485" w:hanging="360"/>
      </w:pPr>
      <w:rPr>
        <w:rFonts w:ascii="Wingdings" w:hAnsi="Wingdings" w:hint="default"/>
      </w:rPr>
    </w:lvl>
    <w:lvl w:ilvl="1" w:tplc="04090009">
      <w:start w:val="1"/>
      <w:numFmt w:val="bullet"/>
      <w:lvlText w:val=""/>
      <w:lvlJc w:val="left"/>
      <w:pPr>
        <w:tabs>
          <w:tab w:val="num" w:pos="2205"/>
        </w:tabs>
        <w:ind w:left="2205" w:hanging="360"/>
      </w:pPr>
      <w:rPr>
        <w:rFonts w:ascii="Wingdings" w:hAnsi="Wingdings"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5">
    <w:nsid w:val="3512289A"/>
    <w:multiLevelType w:val="hybridMultilevel"/>
    <w:tmpl w:val="22D21D8E"/>
    <w:lvl w:ilvl="0" w:tplc="D82A827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2179E"/>
    <w:multiLevelType w:val="hybridMultilevel"/>
    <w:tmpl w:val="A61648B6"/>
    <w:lvl w:ilvl="0" w:tplc="58B223FA">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68742A"/>
    <w:multiLevelType w:val="hybridMultilevel"/>
    <w:tmpl w:val="28EE86AC"/>
    <w:lvl w:ilvl="0" w:tplc="0F4E6F3A">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nsid w:val="50C60232"/>
    <w:multiLevelType w:val="hybridMultilevel"/>
    <w:tmpl w:val="1D3E4C22"/>
    <w:lvl w:ilvl="0" w:tplc="B7723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F63C18"/>
    <w:multiLevelType w:val="multilevel"/>
    <w:tmpl w:val="22E4FCA6"/>
    <w:lvl w:ilvl="0">
      <w:start w:val="2"/>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nsid w:val="639C16D1"/>
    <w:multiLevelType w:val="hybridMultilevel"/>
    <w:tmpl w:val="14E2A920"/>
    <w:lvl w:ilvl="0" w:tplc="EFB472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D25E21"/>
    <w:multiLevelType w:val="hybridMultilevel"/>
    <w:tmpl w:val="4F92F10A"/>
    <w:lvl w:ilvl="0" w:tplc="7A1644D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C3438F"/>
    <w:multiLevelType w:val="multilevel"/>
    <w:tmpl w:val="31866466"/>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2"/>
  </w:num>
  <w:num w:numId="2">
    <w:abstractNumId w:val="4"/>
  </w:num>
  <w:num w:numId="3">
    <w:abstractNumId w:val="6"/>
  </w:num>
  <w:num w:numId="4">
    <w:abstractNumId w:val="8"/>
  </w:num>
  <w:num w:numId="5">
    <w:abstractNumId w:val="3"/>
  </w:num>
  <w:num w:numId="6">
    <w:abstractNumId w:val="12"/>
  </w:num>
  <w:num w:numId="7">
    <w:abstractNumId w:val="1"/>
  </w:num>
  <w:num w:numId="8">
    <w:abstractNumId w:val="7"/>
  </w:num>
  <w:num w:numId="9">
    <w:abstractNumId w:val="9"/>
  </w:num>
  <w:num w:numId="10">
    <w:abstractNumId w:val="10"/>
  </w:num>
  <w:num w:numId="11">
    <w:abstractNumId w:val="5"/>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footnotePr>
    <w:footnote w:id="0"/>
    <w:footnote w:id="1"/>
  </w:footnotePr>
  <w:endnotePr>
    <w:endnote w:id="0"/>
    <w:endnote w:id="1"/>
  </w:endnotePr>
  <w:compat/>
  <w:rsids>
    <w:rsidRoot w:val="00A26780"/>
    <w:rsid w:val="000029C7"/>
    <w:rsid w:val="00002F1A"/>
    <w:rsid w:val="000044AC"/>
    <w:rsid w:val="00010065"/>
    <w:rsid w:val="00012E23"/>
    <w:rsid w:val="0001507D"/>
    <w:rsid w:val="00016474"/>
    <w:rsid w:val="00016FEB"/>
    <w:rsid w:val="00022BE5"/>
    <w:rsid w:val="00026284"/>
    <w:rsid w:val="0003111D"/>
    <w:rsid w:val="000411B6"/>
    <w:rsid w:val="0004751C"/>
    <w:rsid w:val="000571D0"/>
    <w:rsid w:val="000611B0"/>
    <w:rsid w:val="00062FF6"/>
    <w:rsid w:val="00065333"/>
    <w:rsid w:val="00066C0E"/>
    <w:rsid w:val="00070CCC"/>
    <w:rsid w:val="00073AB8"/>
    <w:rsid w:val="0007624A"/>
    <w:rsid w:val="0008650D"/>
    <w:rsid w:val="0008721D"/>
    <w:rsid w:val="000934F1"/>
    <w:rsid w:val="000964ED"/>
    <w:rsid w:val="000A0162"/>
    <w:rsid w:val="000A2BB7"/>
    <w:rsid w:val="000A679A"/>
    <w:rsid w:val="000B1EE1"/>
    <w:rsid w:val="000B55D2"/>
    <w:rsid w:val="000B6044"/>
    <w:rsid w:val="000B6F90"/>
    <w:rsid w:val="000B7270"/>
    <w:rsid w:val="000C1DFB"/>
    <w:rsid w:val="000C3CF9"/>
    <w:rsid w:val="000C641C"/>
    <w:rsid w:val="000C6FFF"/>
    <w:rsid w:val="000D1D30"/>
    <w:rsid w:val="000D2548"/>
    <w:rsid w:val="000E4B8C"/>
    <w:rsid w:val="000E53CD"/>
    <w:rsid w:val="000F21F3"/>
    <w:rsid w:val="000F4233"/>
    <w:rsid w:val="001016C8"/>
    <w:rsid w:val="0010252A"/>
    <w:rsid w:val="00121ECE"/>
    <w:rsid w:val="001245DF"/>
    <w:rsid w:val="00133FF3"/>
    <w:rsid w:val="001369AE"/>
    <w:rsid w:val="00142148"/>
    <w:rsid w:val="00144290"/>
    <w:rsid w:val="00153F77"/>
    <w:rsid w:val="001548FA"/>
    <w:rsid w:val="00155C85"/>
    <w:rsid w:val="00157AD0"/>
    <w:rsid w:val="00160A94"/>
    <w:rsid w:val="00164579"/>
    <w:rsid w:val="00176870"/>
    <w:rsid w:val="001778A0"/>
    <w:rsid w:val="00180419"/>
    <w:rsid w:val="00180A72"/>
    <w:rsid w:val="001957C4"/>
    <w:rsid w:val="00196C51"/>
    <w:rsid w:val="00197462"/>
    <w:rsid w:val="001A31D1"/>
    <w:rsid w:val="001A5DA4"/>
    <w:rsid w:val="001B1FD4"/>
    <w:rsid w:val="001C3197"/>
    <w:rsid w:val="001C54A3"/>
    <w:rsid w:val="001C618B"/>
    <w:rsid w:val="001C7DF1"/>
    <w:rsid w:val="001D0D2F"/>
    <w:rsid w:val="001D1B6A"/>
    <w:rsid w:val="001D24A9"/>
    <w:rsid w:val="001D3667"/>
    <w:rsid w:val="001D4707"/>
    <w:rsid w:val="001D5E48"/>
    <w:rsid w:val="001E23E7"/>
    <w:rsid w:val="001E2E06"/>
    <w:rsid w:val="001E3BCB"/>
    <w:rsid w:val="001E78A9"/>
    <w:rsid w:val="001F14DF"/>
    <w:rsid w:val="001F5555"/>
    <w:rsid w:val="00203071"/>
    <w:rsid w:val="002110F9"/>
    <w:rsid w:val="00221058"/>
    <w:rsid w:val="00227704"/>
    <w:rsid w:val="00240BEB"/>
    <w:rsid w:val="00243110"/>
    <w:rsid w:val="0025019C"/>
    <w:rsid w:val="00250F7E"/>
    <w:rsid w:val="00253E4A"/>
    <w:rsid w:val="0025603D"/>
    <w:rsid w:val="002618DD"/>
    <w:rsid w:val="0026195A"/>
    <w:rsid w:val="0027000B"/>
    <w:rsid w:val="00270F88"/>
    <w:rsid w:val="00272651"/>
    <w:rsid w:val="00275DFB"/>
    <w:rsid w:val="0028689F"/>
    <w:rsid w:val="00287818"/>
    <w:rsid w:val="002A1B2A"/>
    <w:rsid w:val="002A6DA8"/>
    <w:rsid w:val="002B3AAE"/>
    <w:rsid w:val="002B5B68"/>
    <w:rsid w:val="002B782C"/>
    <w:rsid w:val="002C00AE"/>
    <w:rsid w:val="002C1078"/>
    <w:rsid w:val="002C2953"/>
    <w:rsid w:val="002C648B"/>
    <w:rsid w:val="002D49CA"/>
    <w:rsid w:val="002D6575"/>
    <w:rsid w:val="002E4C4E"/>
    <w:rsid w:val="002E6869"/>
    <w:rsid w:val="002F4A60"/>
    <w:rsid w:val="002F4E8E"/>
    <w:rsid w:val="00301010"/>
    <w:rsid w:val="00322BA2"/>
    <w:rsid w:val="00323A06"/>
    <w:rsid w:val="00327497"/>
    <w:rsid w:val="00330759"/>
    <w:rsid w:val="00337F2D"/>
    <w:rsid w:val="0034488B"/>
    <w:rsid w:val="00346B6F"/>
    <w:rsid w:val="00346C32"/>
    <w:rsid w:val="00351A2A"/>
    <w:rsid w:val="003530E0"/>
    <w:rsid w:val="0036065E"/>
    <w:rsid w:val="003616EA"/>
    <w:rsid w:val="00363FDD"/>
    <w:rsid w:val="003662CF"/>
    <w:rsid w:val="00372D92"/>
    <w:rsid w:val="0037509E"/>
    <w:rsid w:val="00382E9F"/>
    <w:rsid w:val="003837DB"/>
    <w:rsid w:val="003839A2"/>
    <w:rsid w:val="00386AC1"/>
    <w:rsid w:val="00390036"/>
    <w:rsid w:val="00391573"/>
    <w:rsid w:val="003929CD"/>
    <w:rsid w:val="0039615E"/>
    <w:rsid w:val="003A1BEE"/>
    <w:rsid w:val="003A246A"/>
    <w:rsid w:val="003B160A"/>
    <w:rsid w:val="003B20F5"/>
    <w:rsid w:val="003B3B09"/>
    <w:rsid w:val="003B4C28"/>
    <w:rsid w:val="003C30BE"/>
    <w:rsid w:val="003C7EF4"/>
    <w:rsid w:val="003D3987"/>
    <w:rsid w:val="003D6214"/>
    <w:rsid w:val="003E0006"/>
    <w:rsid w:val="003E5934"/>
    <w:rsid w:val="003F298D"/>
    <w:rsid w:val="003F5D3D"/>
    <w:rsid w:val="00400725"/>
    <w:rsid w:val="0040438C"/>
    <w:rsid w:val="004166BC"/>
    <w:rsid w:val="00416E87"/>
    <w:rsid w:val="0041798E"/>
    <w:rsid w:val="00425082"/>
    <w:rsid w:val="00432D46"/>
    <w:rsid w:val="0043474E"/>
    <w:rsid w:val="00434DC1"/>
    <w:rsid w:val="0046219F"/>
    <w:rsid w:val="00463620"/>
    <w:rsid w:val="00476558"/>
    <w:rsid w:val="0048541C"/>
    <w:rsid w:val="00487855"/>
    <w:rsid w:val="00490271"/>
    <w:rsid w:val="004A3DE0"/>
    <w:rsid w:val="004A7F0E"/>
    <w:rsid w:val="004B3C38"/>
    <w:rsid w:val="004B432C"/>
    <w:rsid w:val="004C42B5"/>
    <w:rsid w:val="004C6EFC"/>
    <w:rsid w:val="004D075D"/>
    <w:rsid w:val="004D389C"/>
    <w:rsid w:val="004D6156"/>
    <w:rsid w:val="004E2298"/>
    <w:rsid w:val="004E73FD"/>
    <w:rsid w:val="004E755D"/>
    <w:rsid w:val="004F4BF0"/>
    <w:rsid w:val="004F4EAD"/>
    <w:rsid w:val="005013BE"/>
    <w:rsid w:val="00502310"/>
    <w:rsid w:val="00504196"/>
    <w:rsid w:val="0050665D"/>
    <w:rsid w:val="00506D3B"/>
    <w:rsid w:val="005147E7"/>
    <w:rsid w:val="00517A41"/>
    <w:rsid w:val="00521DD2"/>
    <w:rsid w:val="00523064"/>
    <w:rsid w:val="00525ED9"/>
    <w:rsid w:val="00533A99"/>
    <w:rsid w:val="00541881"/>
    <w:rsid w:val="0055051D"/>
    <w:rsid w:val="0055051E"/>
    <w:rsid w:val="00551E5D"/>
    <w:rsid w:val="00552F37"/>
    <w:rsid w:val="005570CB"/>
    <w:rsid w:val="00560D91"/>
    <w:rsid w:val="00562E06"/>
    <w:rsid w:val="005642E1"/>
    <w:rsid w:val="0056736A"/>
    <w:rsid w:val="00567EEF"/>
    <w:rsid w:val="00581736"/>
    <w:rsid w:val="00581D99"/>
    <w:rsid w:val="00582065"/>
    <w:rsid w:val="00586EED"/>
    <w:rsid w:val="005902E7"/>
    <w:rsid w:val="0059174E"/>
    <w:rsid w:val="005A03E2"/>
    <w:rsid w:val="005A0E9A"/>
    <w:rsid w:val="005B37E8"/>
    <w:rsid w:val="005B5CD7"/>
    <w:rsid w:val="005D744B"/>
    <w:rsid w:val="005E4607"/>
    <w:rsid w:val="005E53B2"/>
    <w:rsid w:val="005F289C"/>
    <w:rsid w:val="005F2B9A"/>
    <w:rsid w:val="005F7A00"/>
    <w:rsid w:val="00604E60"/>
    <w:rsid w:val="00614128"/>
    <w:rsid w:val="00621C4A"/>
    <w:rsid w:val="006305A6"/>
    <w:rsid w:val="00631554"/>
    <w:rsid w:val="00647CD5"/>
    <w:rsid w:val="00651B44"/>
    <w:rsid w:val="00657C56"/>
    <w:rsid w:val="00665652"/>
    <w:rsid w:val="00672F3D"/>
    <w:rsid w:val="006765F7"/>
    <w:rsid w:val="0069074A"/>
    <w:rsid w:val="00692CE7"/>
    <w:rsid w:val="00694A86"/>
    <w:rsid w:val="006A2032"/>
    <w:rsid w:val="006A26C7"/>
    <w:rsid w:val="006B34D9"/>
    <w:rsid w:val="006B3AD5"/>
    <w:rsid w:val="006C1ED3"/>
    <w:rsid w:val="006C4969"/>
    <w:rsid w:val="006D0241"/>
    <w:rsid w:val="006D3E98"/>
    <w:rsid w:val="006E093C"/>
    <w:rsid w:val="006E3C28"/>
    <w:rsid w:val="006E6CCB"/>
    <w:rsid w:val="006E7557"/>
    <w:rsid w:val="006F26DE"/>
    <w:rsid w:val="007035B3"/>
    <w:rsid w:val="00705FB2"/>
    <w:rsid w:val="00712213"/>
    <w:rsid w:val="00713938"/>
    <w:rsid w:val="00715CCD"/>
    <w:rsid w:val="00716222"/>
    <w:rsid w:val="00730BB6"/>
    <w:rsid w:val="00734FD0"/>
    <w:rsid w:val="00741EE9"/>
    <w:rsid w:val="0074358A"/>
    <w:rsid w:val="00747B4A"/>
    <w:rsid w:val="00760F49"/>
    <w:rsid w:val="007622A8"/>
    <w:rsid w:val="00765896"/>
    <w:rsid w:val="0077006F"/>
    <w:rsid w:val="00774BA8"/>
    <w:rsid w:val="00777A5A"/>
    <w:rsid w:val="00781964"/>
    <w:rsid w:val="00783294"/>
    <w:rsid w:val="007920EE"/>
    <w:rsid w:val="0079589E"/>
    <w:rsid w:val="007A32D8"/>
    <w:rsid w:val="007A5CB2"/>
    <w:rsid w:val="007A6F7D"/>
    <w:rsid w:val="007B02FA"/>
    <w:rsid w:val="007B3769"/>
    <w:rsid w:val="007B7472"/>
    <w:rsid w:val="007C49DA"/>
    <w:rsid w:val="007D5230"/>
    <w:rsid w:val="007F3ADC"/>
    <w:rsid w:val="007F5EA7"/>
    <w:rsid w:val="007F7296"/>
    <w:rsid w:val="008001D4"/>
    <w:rsid w:val="00806B62"/>
    <w:rsid w:val="008120F5"/>
    <w:rsid w:val="0081726B"/>
    <w:rsid w:val="008225D0"/>
    <w:rsid w:val="00823E89"/>
    <w:rsid w:val="00833880"/>
    <w:rsid w:val="00842A04"/>
    <w:rsid w:val="00844EE0"/>
    <w:rsid w:val="008465CC"/>
    <w:rsid w:val="00854D00"/>
    <w:rsid w:val="00862239"/>
    <w:rsid w:val="008633C0"/>
    <w:rsid w:val="00867016"/>
    <w:rsid w:val="00872C2D"/>
    <w:rsid w:val="0087506C"/>
    <w:rsid w:val="0088536C"/>
    <w:rsid w:val="00886B61"/>
    <w:rsid w:val="0088746F"/>
    <w:rsid w:val="00895480"/>
    <w:rsid w:val="00895CF0"/>
    <w:rsid w:val="008A2561"/>
    <w:rsid w:val="008A325D"/>
    <w:rsid w:val="008B70B7"/>
    <w:rsid w:val="008D50B5"/>
    <w:rsid w:val="008D5BBD"/>
    <w:rsid w:val="008E07C2"/>
    <w:rsid w:val="008E307C"/>
    <w:rsid w:val="008E6049"/>
    <w:rsid w:val="008E6F43"/>
    <w:rsid w:val="00902AAF"/>
    <w:rsid w:val="009056C6"/>
    <w:rsid w:val="00906DEA"/>
    <w:rsid w:val="00913F45"/>
    <w:rsid w:val="00914B5C"/>
    <w:rsid w:val="00923A9C"/>
    <w:rsid w:val="0092419A"/>
    <w:rsid w:val="00930508"/>
    <w:rsid w:val="0093408F"/>
    <w:rsid w:val="009359A0"/>
    <w:rsid w:val="0093771A"/>
    <w:rsid w:val="009406DD"/>
    <w:rsid w:val="00942285"/>
    <w:rsid w:val="009510F2"/>
    <w:rsid w:val="00962C8D"/>
    <w:rsid w:val="00963551"/>
    <w:rsid w:val="0097539D"/>
    <w:rsid w:val="00976938"/>
    <w:rsid w:val="0098214E"/>
    <w:rsid w:val="0098433E"/>
    <w:rsid w:val="0098440B"/>
    <w:rsid w:val="00986289"/>
    <w:rsid w:val="009930A1"/>
    <w:rsid w:val="00994DD4"/>
    <w:rsid w:val="009A25AF"/>
    <w:rsid w:val="009A2DE3"/>
    <w:rsid w:val="009B7839"/>
    <w:rsid w:val="009C2C42"/>
    <w:rsid w:val="009C3361"/>
    <w:rsid w:val="009C4F59"/>
    <w:rsid w:val="009D1AEA"/>
    <w:rsid w:val="009D227D"/>
    <w:rsid w:val="009D2690"/>
    <w:rsid w:val="009E1A81"/>
    <w:rsid w:val="009E377A"/>
    <w:rsid w:val="009E45DD"/>
    <w:rsid w:val="009F6386"/>
    <w:rsid w:val="00A13A36"/>
    <w:rsid w:val="00A14922"/>
    <w:rsid w:val="00A16D74"/>
    <w:rsid w:val="00A26780"/>
    <w:rsid w:val="00A3240D"/>
    <w:rsid w:val="00A3369A"/>
    <w:rsid w:val="00A34312"/>
    <w:rsid w:val="00A36E76"/>
    <w:rsid w:val="00A41A91"/>
    <w:rsid w:val="00A462DB"/>
    <w:rsid w:val="00A47C2D"/>
    <w:rsid w:val="00A51646"/>
    <w:rsid w:val="00A55E20"/>
    <w:rsid w:val="00A6472D"/>
    <w:rsid w:val="00A70A11"/>
    <w:rsid w:val="00A765AA"/>
    <w:rsid w:val="00A7696A"/>
    <w:rsid w:val="00A77CD0"/>
    <w:rsid w:val="00A81E29"/>
    <w:rsid w:val="00A83805"/>
    <w:rsid w:val="00A87287"/>
    <w:rsid w:val="00A908C6"/>
    <w:rsid w:val="00AA56E5"/>
    <w:rsid w:val="00AB0A36"/>
    <w:rsid w:val="00AB0AE9"/>
    <w:rsid w:val="00AB3C2B"/>
    <w:rsid w:val="00AB7B40"/>
    <w:rsid w:val="00AC2864"/>
    <w:rsid w:val="00AC60FC"/>
    <w:rsid w:val="00AC7D86"/>
    <w:rsid w:val="00AE0AE7"/>
    <w:rsid w:val="00AF0E1D"/>
    <w:rsid w:val="00AF34BE"/>
    <w:rsid w:val="00AF6686"/>
    <w:rsid w:val="00AF7050"/>
    <w:rsid w:val="00B01F86"/>
    <w:rsid w:val="00B02AA0"/>
    <w:rsid w:val="00B07491"/>
    <w:rsid w:val="00B13481"/>
    <w:rsid w:val="00B15D4C"/>
    <w:rsid w:val="00B23301"/>
    <w:rsid w:val="00B35BCD"/>
    <w:rsid w:val="00B35E61"/>
    <w:rsid w:val="00B40ADB"/>
    <w:rsid w:val="00B40D91"/>
    <w:rsid w:val="00B4179F"/>
    <w:rsid w:val="00B42D78"/>
    <w:rsid w:val="00B455BF"/>
    <w:rsid w:val="00B474C1"/>
    <w:rsid w:val="00B53EAB"/>
    <w:rsid w:val="00B5780F"/>
    <w:rsid w:val="00B631B5"/>
    <w:rsid w:val="00B66D84"/>
    <w:rsid w:val="00B67EA1"/>
    <w:rsid w:val="00B72354"/>
    <w:rsid w:val="00B8157E"/>
    <w:rsid w:val="00B82A58"/>
    <w:rsid w:val="00B83435"/>
    <w:rsid w:val="00B8758D"/>
    <w:rsid w:val="00B87AA0"/>
    <w:rsid w:val="00B9483C"/>
    <w:rsid w:val="00B9555C"/>
    <w:rsid w:val="00B96FB8"/>
    <w:rsid w:val="00BA07A1"/>
    <w:rsid w:val="00BA31DF"/>
    <w:rsid w:val="00BA3BA0"/>
    <w:rsid w:val="00BA649D"/>
    <w:rsid w:val="00BA6EC5"/>
    <w:rsid w:val="00BB0E1E"/>
    <w:rsid w:val="00BB369A"/>
    <w:rsid w:val="00BB3CDD"/>
    <w:rsid w:val="00BC04ED"/>
    <w:rsid w:val="00BC62CD"/>
    <w:rsid w:val="00BC6A26"/>
    <w:rsid w:val="00BD2B47"/>
    <w:rsid w:val="00BD4BD8"/>
    <w:rsid w:val="00BD79B8"/>
    <w:rsid w:val="00BF1949"/>
    <w:rsid w:val="00BF4668"/>
    <w:rsid w:val="00BF4945"/>
    <w:rsid w:val="00BF6921"/>
    <w:rsid w:val="00BF7AE1"/>
    <w:rsid w:val="00C05E8A"/>
    <w:rsid w:val="00C12478"/>
    <w:rsid w:val="00C26C3D"/>
    <w:rsid w:val="00C403C4"/>
    <w:rsid w:val="00C44995"/>
    <w:rsid w:val="00C50F84"/>
    <w:rsid w:val="00C6428D"/>
    <w:rsid w:val="00C6621B"/>
    <w:rsid w:val="00C760F5"/>
    <w:rsid w:val="00C7642A"/>
    <w:rsid w:val="00C91867"/>
    <w:rsid w:val="00C94B86"/>
    <w:rsid w:val="00C94D98"/>
    <w:rsid w:val="00CA1F5D"/>
    <w:rsid w:val="00CA5C16"/>
    <w:rsid w:val="00CB5D61"/>
    <w:rsid w:val="00CB70B4"/>
    <w:rsid w:val="00CB730D"/>
    <w:rsid w:val="00CC1B80"/>
    <w:rsid w:val="00CD03B0"/>
    <w:rsid w:val="00CD3FFC"/>
    <w:rsid w:val="00CD526E"/>
    <w:rsid w:val="00CE08EA"/>
    <w:rsid w:val="00CE1B77"/>
    <w:rsid w:val="00CF3204"/>
    <w:rsid w:val="00CF5934"/>
    <w:rsid w:val="00CF7058"/>
    <w:rsid w:val="00D01C05"/>
    <w:rsid w:val="00D04807"/>
    <w:rsid w:val="00D059B9"/>
    <w:rsid w:val="00D06656"/>
    <w:rsid w:val="00D121C4"/>
    <w:rsid w:val="00D15C50"/>
    <w:rsid w:val="00D22371"/>
    <w:rsid w:val="00D23DA4"/>
    <w:rsid w:val="00D2525E"/>
    <w:rsid w:val="00D253D1"/>
    <w:rsid w:val="00D32A06"/>
    <w:rsid w:val="00D34F63"/>
    <w:rsid w:val="00D36D0B"/>
    <w:rsid w:val="00D41C66"/>
    <w:rsid w:val="00D425AC"/>
    <w:rsid w:val="00D42AF7"/>
    <w:rsid w:val="00D45CE6"/>
    <w:rsid w:val="00D46861"/>
    <w:rsid w:val="00D529FC"/>
    <w:rsid w:val="00D55B60"/>
    <w:rsid w:val="00D573AF"/>
    <w:rsid w:val="00D6362F"/>
    <w:rsid w:val="00D64488"/>
    <w:rsid w:val="00D64D88"/>
    <w:rsid w:val="00D65C95"/>
    <w:rsid w:val="00D67C6B"/>
    <w:rsid w:val="00D70B2E"/>
    <w:rsid w:val="00D72446"/>
    <w:rsid w:val="00D8079E"/>
    <w:rsid w:val="00D87158"/>
    <w:rsid w:val="00D91D5E"/>
    <w:rsid w:val="00D93B61"/>
    <w:rsid w:val="00D93D2B"/>
    <w:rsid w:val="00D95345"/>
    <w:rsid w:val="00DA1755"/>
    <w:rsid w:val="00DA319A"/>
    <w:rsid w:val="00DA37F8"/>
    <w:rsid w:val="00DA43E7"/>
    <w:rsid w:val="00DA76B9"/>
    <w:rsid w:val="00DB042E"/>
    <w:rsid w:val="00DB1845"/>
    <w:rsid w:val="00DB1C3F"/>
    <w:rsid w:val="00DD4532"/>
    <w:rsid w:val="00DE6379"/>
    <w:rsid w:val="00DE7370"/>
    <w:rsid w:val="00DF5EF4"/>
    <w:rsid w:val="00DF744E"/>
    <w:rsid w:val="00DF774C"/>
    <w:rsid w:val="00DF7A98"/>
    <w:rsid w:val="00E00550"/>
    <w:rsid w:val="00E0220D"/>
    <w:rsid w:val="00E03AFE"/>
    <w:rsid w:val="00E0450A"/>
    <w:rsid w:val="00E049A1"/>
    <w:rsid w:val="00E100CD"/>
    <w:rsid w:val="00E23CB3"/>
    <w:rsid w:val="00E319D1"/>
    <w:rsid w:val="00E32B89"/>
    <w:rsid w:val="00E413EB"/>
    <w:rsid w:val="00E510E7"/>
    <w:rsid w:val="00E67FCE"/>
    <w:rsid w:val="00E7399B"/>
    <w:rsid w:val="00E86119"/>
    <w:rsid w:val="00E95DB0"/>
    <w:rsid w:val="00E96C4E"/>
    <w:rsid w:val="00EA237B"/>
    <w:rsid w:val="00EB3CCE"/>
    <w:rsid w:val="00EC0DA8"/>
    <w:rsid w:val="00EC5B48"/>
    <w:rsid w:val="00EC5D5D"/>
    <w:rsid w:val="00ED6011"/>
    <w:rsid w:val="00EE62FF"/>
    <w:rsid w:val="00EF225E"/>
    <w:rsid w:val="00EF3BC1"/>
    <w:rsid w:val="00F00D3A"/>
    <w:rsid w:val="00F22980"/>
    <w:rsid w:val="00F2569F"/>
    <w:rsid w:val="00F27310"/>
    <w:rsid w:val="00F3284A"/>
    <w:rsid w:val="00F35A6E"/>
    <w:rsid w:val="00F3799B"/>
    <w:rsid w:val="00F44A6B"/>
    <w:rsid w:val="00F45ECB"/>
    <w:rsid w:val="00F62D1D"/>
    <w:rsid w:val="00F62EBF"/>
    <w:rsid w:val="00F6449D"/>
    <w:rsid w:val="00F6576D"/>
    <w:rsid w:val="00F74215"/>
    <w:rsid w:val="00F7436C"/>
    <w:rsid w:val="00F7649A"/>
    <w:rsid w:val="00F77AD5"/>
    <w:rsid w:val="00F84AF8"/>
    <w:rsid w:val="00F8679E"/>
    <w:rsid w:val="00F92ECF"/>
    <w:rsid w:val="00F93BA0"/>
    <w:rsid w:val="00F9492C"/>
    <w:rsid w:val="00FA23BC"/>
    <w:rsid w:val="00FA28AD"/>
    <w:rsid w:val="00FA53BD"/>
    <w:rsid w:val="00FB2FA0"/>
    <w:rsid w:val="00FB75B7"/>
    <w:rsid w:val="00FC6F03"/>
    <w:rsid w:val="00FD428C"/>
    <w:rsid w:val="00FD5030"/>
    <w:rsid w:val="00FE05E8"/>
    <w:rsid w:val="00FE2659"/>
    <w:rsid w:val="00FE760C"/>
    <w:rsid w:val="00FF4ED3"/>
    <w:rsid w:val="00FF7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rsid w:val="00A26780"/>
    <w:pPr>
      <w:spacing w:after="160" w:line="240" w:lineRule="exact"/>
    </w:pPr>
    <w:rPr>
      <w:rFonts w:ascii="Verdana" w:eastAsia="MS Mincho" w:hAnsi="Verdana"/>
      <w:sz w:val="20"/>
      <w:szCs w:val="20"/>
      <w:lang w:val="en-GB"/>
    </w:rPr>
  </w:style>
  <w:style w:type="table" w:styleId="TableGrid">
    <w:name w:val="Table Grid"/>
    <w:basedOn w:val="TableNormal"/>
    <w:rsid w:val="00A26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4D6156"/>
    <w:pPr>
      <w:ind w:firstLine="567"/>
      <w:jc w:val="both"/>
    </w:pPr>
    <w:rPr>
      <w:rFonts w:ascii="VNtimes New Roman" w:hAnsi="VNtimes New Roman"/>
      <w:sz w:val="28"/>
      <w:szCs w:val="20"/>
    </w:rPr>
  </w:style>
  <w:style w:type="paragraph" w:styleId="BodyTextIndent2">
    <w:name w:val="Body Text Indent 2"/>
    <w:basedOn w:val="Normal"/>
    <w:rsid w:val="004D6156"/>
    <w:pPr>
      <w:ind w:firstLine="720"/>
      <w:jc w:val="both"/>
    </w:pPr>
    <w:rPr>
      <w:sz w:val="28"/>
      <w:szCs w:val="28"/>
    </w:rPr>
  </w:style>
  <w:style w:type="paragraph" w:styleId="BodyText2">
    <w:name w:val="Body Text 2"/>
    <w:basedOn w:val="Normal"/>
    <w:rsid w:val="004D6156"/>
    <w:pPr>
      <w:widowControl w:val="0"/>
      <w:spacing w:before="20" w:after="20"/>
      <w:jc w:val="both"/>
    </w:pPr>
    <w:rPr>
      <w:sz w:val="28"/>
      <w:szCs w:val="28"/>
      <w:lang w:val="fr-FR"/>
    </w:rPr>
  </w:style>
  <w:style w:type="paragraph" w:styleId="Header">
    <w:name w:val="header"/>
    <w:basedOn w:val="Normal"/>
    <w:rsid w:val="004C42B5"/>
    <w:pPr>
      <w:tabs>
        <w:tab w:val="center" w:pos="4320"/>
        <w:tab w:val="right" w:pos="8640"/>
      </w:tabs>
    </w:pPr>
  </w:style>
  <w:style w:type="paragraph" w:styleId="Footer">
    <w:name w:val="footer"/>
    <w:basedOn w:val="Normal"/>
    <w:rsid w:val="00C94D98"/>
    <w:pPr>
      <w:tabs>
        <w:tab w:val="center" w:pos="4320"/>
        <w:tab w:val="right" w:pos="8640"/>
      </w:tabs>
    </w:pPr>
  </w:style>
  <w:style w:type="character" w:styleId="PageNumber">
    <w:name w:val="page number"/>
    <w:basedOn w:val="DefaultParagraphFont"/>
    <w:rsid w:val="00C94D98"/>
  </w:style>
  <w:style w:type="paragraph" w:styleId="BodyText">
    <w:name w:val="Body Text"/>
    <w:basedOn w:val="Normal"/>
    <w:link w:val="BodyTextChar"/>
    <w:rsid w:val="00BA649D"/>
    <w:pPr>
      <w:spacing w:after="120"/>
    </w:pPr>
    <w:rPr>
      <w:lang/>
    </w:rPr>
  </w:style>
  <w:style w:type="character" w:customStyle="1" w:styleId="BodyTextChar">
    <w:name w:val="Body Text Char"/>
    <w:link w:val="BodyText"/>
    <w:rsid w:val="00BA649D"/>
    <w:rPr>
      <w:sz w:val="24"/>
      <w:szCs w:val="24"/>
      <w:lang w:eastAsia="en-US"/>
    </w:rPr>
  </w:style>
  <w:style w:type="paragraph" w:customStyle="1" w:styleId="CharCharCharChar">
    <w:name w:val=" Char Char Char Char"/>
    <w:basedOn w:val="Normal"/>
    <w:semiHidden/>
    <w:rsid w:val="00842A04"/>
    <w:pPr>
      <w:spacing w:after="160" w:line="240" w:lineRule="exact"/>
    </w:pPr>
    <w:rPr>
      <w:rFonts w:ascii="Arial" w:hAnsi="Arial"/>
      <w:sz w:val="22"/>
      <w:szCs w:val="22"/>
    </w:rPr>
  </w:style>
  <w:style w:type="character" w:styleId="Hyperlink">
    <w:name w:val="Hyperlink"/>
    <w:basedOn w:val="DefaultParagraphFont"/>
    <w:rsid w:val="00D23DA4"/>
    <w:rPr>
      <w:color w:val="0000FF"/>
      <w:u w:val="single"/>
    </w:rPr>
  </w:style>
  <w:style w:type="paragraph" w:customStyle="1" w:styleId="oncaDanhsch">
    <w:name w:val="Đoạn của Danh sách"/>
    <w:basedOn w:val="Normal"/>
    <w:rsid w:val="00197462"/>
    <w:pPr>
      <w:spacing w:line="276" w:lineRule="auto"/>
      <w:ind w:left="720"/>
      <w:contextualSpacing/>
    </w:pPr>
    <w:rPr>
      <w:sz w:val="26"/>
      <w:szCs w:val="26"/>
    </w:rPr>
  </w:style>
  <w:style w:type="paragraph" w:styleId="ListParagraph">
    <w:name w:val="List Paragraph"/>
    <w:basedOn w:val="Normal"/>
    <w:qFormat/>
    <w:rsid w:val="00197462"/>
    <w:pPr>
      <w:ind w:left="720"/>
      <w:contextualSpacing/>
    </w:pPr>
    <w:rPr>
      <w:rFonts w:ascii=".VnTime" w:eastAsia="Calibri" w:hAnsi=".VnTime"/>
      <w:sz w:val="28"/>
      <w:szCs w:val="28"/>
    </w:rPr>
  </w:style>
  <w:style w:type="character" w:styleId="Emphasis">
    <w:name w:val="Emphasis"/>
    <w:basedOn w:val="DefaultParagraphFont"/>
    <w:qFormat/>
    <w:rsid w:val="00197462"/>
    <w:rPr>
      <w:i/>
    </w:rPr>
  </w:style>
  <w:style w:type="paragraph" w:styleId="NormalWeb">
    <w:name w:val="Normal (Web)"/>
    <w:basedOn w:val="Normal"/>
    <w:rsid w:val="00197462"/>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1971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yendoanphongdie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9FF8-8B09-4D76-99A4-E8C715A7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TỈNH ĐOÀN THỪA THIÊN HUẾ</vt:lpstr>
    </vt:vector>
  </TitlesOfParts>
  <Company>net. PHUC KHANG</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ĐOÀN THỪA THIÊN HUẾ</dc:title>
  <dc:creator>Dr. Tam</dc:creator>
  <cp:lastModifiedBy>Admin</cp:lastModifiedBy>
  <cp:revision>2</cp:revision>
  <cp:lastPrinted>2019-07-29T02:40:00Z</cp:lastPrinted>
  <dcterms:created xsi:type="dcterms:W3CDTF">2020-07-07T07:49:00Z</dcterms:created>
  <dcterms:modified xsi:type="dcterms:W3CDTF">2020-07-07T07:49:00Z</dcterms:modified>
</cp:coreProperties>
</file>